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464" w:rsidRDefault="00F96464" w:rsidP="00F96464">
      <w:pPr>
        <w:spacing w:line="320" w:lineRule="exact"/>
        <w:jc w:val="center"/>
        <w:rPr>
          <w:sz w:val="24"/>
          <w:szCs w:val="24"/>
          <w:lang w:eastAsia="en-US"/>
        </w:rPr>
      </w:pPr>
      <w:bookmarkStart w:id="0" w:name="_Ref121404553"/>
      <w:bookmarkStart w:id="1" w:name="_GoBack"/>
      <w:bookmarkEnd w:id="1"/>
      <w:r>
        <w:rPr>
          <w:sz w:val="24"/>
          <w:szCs w:val="24"/>
          <w:lang w:eastAsia="en-US"/>
        </w:rPr>
        <w:t xml:space="preserve">METHODOLOGY FOR </w:t>
      </w:r>
      <w:r w:rsidRPr="00094D9E">
        <w:rPr>
          <w:sz w:val="24"/>
          <w:szCs w:val="24"/>
          <w:lang w:eastAsia="en-US"/>
        </w:rPr>
        <w:t>RISK-BASED ASSESSMENT</w:t>
      </w:r>
    </w:p>
    <w:p w:rsidR="002408AA" w:rsidRPr="00903DA2" w:rsidRDefault="002408AA" w:rsidP="006B30C1">
      <w:pPr>
        <w:spacing w:line="320" w:lineRule="exact"/>
        <w:jc w:val="both"/>
        <w:rPr>
          <w:rFonts w:ascii="Calibri" w:hAnsi="Calibri"/>
          <w:sz w:val="22"/>
          <w:szCs w:val="22"/>
          <w:lang w:val="bg-BG" w:eastAsia="en-US"/>
        </w:rPr>
      </w:pPr>
    </w:p>
    <w:p w:rsidR="002408AA" w:rsidRPr="00094D9E" w:rsidRDefault="00F96464" w:rsidP="00094D9E">
      <w:pPr>
        <w:spacing w:line="320" w:lineRule="exact"/>
        <w:jc w:val="both"/>
        <w:rPr>
          <w:sz w:val="24"/>
          <w:szCs w:val="24"/>
          <w:lang w:eastAsia="en-US"/>
        </w:rPr>
      </w:pPr>
      <w:r>
        <w:rPr>
          <w:sz w:val="24"/>
          <w:szCs w:val="24"/>
          <w:lang w:eastAsia="en-US"/>
        </w:rPr>
        <w:t>The following document represents the Programme Operator’s approach to r</w:t>
      </w:r>
      <w:r w:rsidR="002408AA" w:rsidRPr="00094D9E">
        <w:rPr>
          <w:sz w:val="24"/>
          <w:szCs w:val="24"/>
          <w:lang w:eastAsia="en-US"/>
        </w:rPr>
        <w:t xml:space="preserve">isk assessment and </w:t>
      </w:r>
      <w:r w:rsidR="00DE34FF" w:rsidRPr="00094D9E">
        <w:rPr>
          <w:sz w:val="24"/>
          <w:szCs w:val="24"/>
          <w:lang w:eastAsia="en-US"/>
        </w:rPr>
        <w:t xml:space="preserve">random </w:t>
      </w:r>
      <w:r w:rsidR="002408AA" w:rsidRPr="00094D9E">
        <w:rPr>
          <w:sz w:val="24"/>
          <w:szCs w:val="24"/>
          <w:lang w:eastAsia="en-US"/>
        </w:rPr>
        <w:t xml:space="preserve">sampling </w:t>
      </w:r>
      <w:r w:rsidR="00DE34FF" w:rsidRPr="00094D9E">
        <w:rPr>
          <w:sz w:val="24"/>
          <w:szCs w:val="24"/>
          <w:lang w:eastAsia="en-US"/>
        </w:rPr>
        <w:t>methodology for</w:t>
      </w:r>
      <w:r w:rsidR="002408AA" w:rsidRPr="00094D9E">
        <w:rPr>
          <w:sz w:val="24"/>
          <w:szCs w:val="24"/>
          <w:lang w:eastAsia="en-US"/>
        </w:rPr>
        <w:t xml:space="preserve"> projects to be included in the </w:t>
      </w:r>
      <w:r w:rsidR="00DE34FF" w:rsidRPr="00094D9E">
        <w:rPr>
          <w:sz w:val="24"/>
          <w:szCs w:val="24"/>
          <w:lang w:eastAsia="en-US"/>
        </w:rPr>
        <w:t xml:space="preserve">Annual </w:t>
      </w:r>
      <w:r w:rsidR="002408AA" w:rsidRPr="00094D9E">
        <w:rPr>
          <w:sz w:val="24"/>
          <w:szCs w:val="24"/>
          <w:lang w:eastAsia="en-US"/>
        </w:rPr>
        <w:t>site visit plan</w:t>
      </w:r>
      <w:r>
        <w:rPr>
          <w:sz w:val="24"/>
          <w:szCs w:val="24"/>
          <w:lang w:eastAsia="en-US"/>
        </w:rPr>
        <w:t>.</w:t>
      </w:r>
    </w:p>
    <w:p w:rsidR="002408AA" w:rsidRPr="00094D9E" w:rsidRDefault="002408AA" w:rsidP="00094D9E">
      <w:pPr>
        <w:spacing w:line="320" w:lineRule="exact"/>
        <w:jc w:val="center"/>
        <w:rPr>
          <w:sz w:val="24"/>
          <w:szCs w:val="24"/>
          <w:lang w:eastAsia="en-US"/>
        </w:rPr>
      </w:pPr>
    </w:p>
    <w:bookmarkEnd w:id="0"/>
    <w:p w:rsidR="00DE34FF" w:rsidRPr="00094D9E" w:rsidRDefault="003B19E8" w:rsidP="00094D9E">
      <w:pPr>
        <w:spacing w:line="320" w:lineRule="exact"/>
        <w:jc w:val="both"/>
        <w:rPr>
          <w:sz w:val="24"/>
          <w:szCs w:val="24"/>
          <w:lang w:eastAsia="en-US"/>
        </w:rPr>
      </w:pPr>
      <w:r w:rsidRPr="00094D9E">
        <w:rPr>
          <w:sz w:val="24"/>
          <w:szCs w:val="24"/>
          <w:lang w:eastAsia="en-US"/>
        </w:rPr>
        <w:t xml:space="preserve">Risk management is a </w:t>
      </w:r>
      <w:r w:rsidR="00DA5DA7" w:rsidRPr="00094D9E">
        <w:rPr>
          <w:sz w:val="24"/>
          <w:szCs w:val="24"/>
          <w:lang w:eastAsia="en-US"/>
        </w:rPr>
        <w:t>process, which</w:t>
      </w:r>
      <w:r w:rsidRPr="00094D9E">
        <w:rPr>
          <w:sz w:val="24"/>
          <w:szCs w:val="24"/>
          <w:lang w:eastAsia="en-US"/>
        </w:rPr>
        <w:t xml:space="preserve"> includes identification, assessment</w:t>
      </w:r>
      <w:r w:rsidR="00DE34FF" w:rsidRPr="00094D9E">
        <w:rPr>
          <w:sz w:val="24"/>
          <w:szCs w:val="24"/>
          <w:lang w:eastAsia="en-US"/>
        </w:rPr>
        <w:t>, planning, implementation and</w:t>
      </w:r>
      <w:r w:rsidRPr="00094D9E">
        <w:rPr>
          <w:sz w:val="24"/>
          <w:szCs w:val="24"/>
          <w:lang w:eastAsia="en-US"/>
        </w:rPr>
        <w:t xml:space="preserve"> control of all potential</w:t>
      </w:r>
      <w:r w:rsidR="00DE34FF" w:rsidRPr="00094D9E">
        <w:rPr>
          <w:sz w:val="24"/>
          <w:szCs w:val="24"/>
          <w:lang w:eastAsia="en-US"/>
        </w:rPr>
        <w:t xml:space="preserve"> and uncertain events that may have a negative effect and impede the achievement of the (project) objectives. </w:t>
      </w:r>
      <w:r w:rsidR="00DA5DA7" w:rsidRPr="00094D9E">
        <w:rPr>
          <w:sz w:val="24"/>
          <w:szCs w:val="24"/>
          <w:lang w:eastAsia="en-US"/>
        </w:rPr>
        <w:t>R</w:t>
      </w:r>
      <w:r w:rsidR="00DE34FF" w:rsidRPr="00094D9E">
        <w:rPr>
          <w:sz w:val="24"/>
          <w:szCs w:val="24"/>
          <w:lang w:eastAsia="en-US"/>
        </w:rPr>
        <w:t xml:space="preserve">isks may have an impact on </w:t>
      </w:r>
      <w:r w:rsidR="00DA5DA7" w:rsidRPr="00094D9E">
        <w:rPr>
          <w:sz w:val="24"/>
          <w:szCs w:val="24"/>
          <w:lang w:eastAsia="en-US"/>
        </w:rPr>
        <w:t>almost all</w:t>
      </w:r>
      <w:r w:rsidR="00DE34FF" w:rsidRPr="00094D9E">
        <w:rPr>
          <w:sz w:val="24"/>
          <w:szCs w:val="24"/>
          <w:lang w:eastAsia="en-US"/>
        </w:rPr>
        <w:t xml:space="preserve"> </w:t>
      </w:r>
      <w:r w:rsidR="00DA5DA7" w:rsidRPr="00094D9E">
        <w:rPr>
          <w:sz w:val="24"/>
          <w:szCs w:val="24"/>
          <w:lang w:val="en-US" w:eastAsia="en-US"/>
        </w:rPr>
        <w:t xml:space="preserve">variables in a project such as </w:t>
      </w:r>
      <w:r w:rsidR="00DA5DA7" w:rsidRPr="00094D9E">
        <w:rPr>
          <w:sz w:val="24"/>
          <w:szCs w:val="24"/>
          <w:lang w:eastAsia="en-US"/>
        </w:rPr>
        <w:t>timescale, budget, personnel, scope and objectives, etc.</w:t>
      </w:r>
    </w:p>
    <w:p w:rsidR="00DA5DA7" w:rsidRPr="00094D9E" w:rsidRDefault="00DA5DA7" w:rsidP="00094D9E">
      <w:pPr>
        <w:spacing w:line="320" w:lineRule="exact"/>
        <w:jc w:val="both"/>
        <w:rPr>
          <w:sz w:val="24"/>
          <w:szCs w:val="24"/>
          <w:lang w:eastAsia="en-US"/>
        </w:rPr>
      </w:pPr>
    </w:p>
    <w:p w:rsidR="00DE34FF" w:rsidRPr="00094D9E" w:rsidRDefault="0010752C" w:rsidP="00094D9E">
      <w:pPr>
        <w:spacing w:line="320" w:lineRule="exact"/>
        <w:jc w:val="both"/>
        <w:rPr>
          <w:rFonts w:eastAsia="Calibri"/>
          <w:color w:val="2D2D2D"/>
          <w:sz w:val="24"/>
          <w:szCs w:val="24"/>
        </w:rPr>
      </w:pPr>
      <w:r w:rsidRPr="00094D9E">
        <w:rPr>
          <w:sz w:val="24"/>
          <w:szCs w:val="24"/>
          <w:lang w:eastAsia="en-US"/>
        </w:rPr>
        <w:t>A definition for r</w:t>
      </w:r>
      <w:r w:rsidRPr="00094D9E">
        <w:rPr>
          <w:rFonts w:eastAsia="Calibri"/>
          <w:color w:val="2D2D2D"/>
          <w:sz w:val="24"/>
          <w:szCs w:val="24"/>
        </w:rPr>
        <w:t>isk is “An uncertain event that affects the achievement of project objectives and results”.</w:t>
      </w:r>
    </w:p>
    <w:p w:rsidR="0010752C" w:rsidRPr="00094D9E" w:rsidRDefault="0010752C" w:rsidP="00094D9E">
      <w:pPr>
        <w:spacing w:line="320" w:lineRule="exact"/>
        <w:jc w:val="both"/>
        <w:rPr>
          <w:sz w:val="24"/>
          <w:szCs w:val="24"/>
          <w:lang w:val="en-US" w:eastAsia="en-US"/>
        </w:rPr>
      </w:pPr>
    </w:p>
    <w:p w:rsidR="003B19E8" w:rsidRPr="00094D9E" w:rsidRDefault="0010752C" w:rsidP="00094D9E">
      <w:pPr>
        <w:spacing w:line="320" w:lineRule="exact"/>
        <w:jc w:val="both"/>
        <w:rPr>
          <w:sz w:val="24"/>
          <w:szCs w:val="24"/>
          <w:lang w:eastAsia="en-US"/>
        </w:rPr>
      </w:pPr>
      <w:r w:rsidRPr="00094D9E">
        <w:rPr>
          <w:sz w:val="24"/>
          <w:szCs w:val="24"/>
          <w:lang w:eastAsia="en-US"/>
        </w:rPr>
        <w:t xml:space="preserve">Those uncertain </w:t>
      </w:r>
      <w:r w:rsidR="003B19E8" w:rsidRPr="00094D9E">
        <w:rPr>
          <w:sz w:val="24"/>
          <w:szCs w:val="24"/>
          <w:lang w:eastAsia="en-US"/>
        </w:rPr>
        <w:t xml:space="preserve">instances and situations </w:t>
      </w:r>
      <w:r w:rsidRPr="00094D9E">
        <w:rPr>
          <w:sz w:val="24"/>
          <w:szCs w:val="24"/>
          <w:lang w:eastAsia="en-US"/>
        </w:rPr>
        <w:t>are usually perceived to</w:t>
      </w:r>
      <w:r w:rsidR="003B19E8" w:rsidRPr="00094D9E">
        <w:rPr>
          <w:sz w:val="24"/>
          <w:szCs w:val="24"/>
          <w:lang w:eastAsia="en-US"/>
        </w:rPr>
        <w:t xml:space="preserve"> have negative impact o</w:t>
      </w:r>
      <w:r w:rsidRPr="00094D9E">
        <w:rPr>
          <w:sz w:val="24"/>
          <w:szCs w:val="24"/>
          <w:lang w:eastAsia="en-US"/>
        </w:rPr>
        <w:t>n the achievement of project objectives. However, some of them may have a positive one, i.e. savings in the budget may allow for the inclusion of additional activities (soft measures) in the project plan or the supply of extra equipment.</w:t>
      </w:r>
    </w:p>
    <w:p w:rsidR="0010752C" w:rsidRPr="00094D9E" w:rsidRDefault="0010752C" w:rsidP="00094D9E">
      <w:pPr>
        <w:spacing w:line="320" w:lineRule="exact"/>
        <w:jc w:val="both"/>
        <w:rPr>
          <w:sz w:val="24"/>
          <w:szCs w:val="24"/>
          <w:lang w:eastAsia="en-US"/>
        </w:rPr>
      </w:pPr>
    </w:p>
    <w:p w:rsidR="0010752C" w:rsidRPr="00094D9E" w:rsidRDefault="0010752C" w:rsidP="00094D9E">
      <w:pPr>
        <w:spacing w:line="320" w:lineRule="exact"/>
        <w:jc w:val="both"/>
        <w:rPr>
          <w:sz w:val="24"/>
          <w:szCs w:val="24"/>
          <w:lang w:val="en-US" w:eastAsia="en-US"/>
        </w:rPr>
      </w:pPr>
      <w:r w:rsidRPr="00094D9E">
        <w:rPr>
          <w:sz w:val="24"/>
          <w:szCs w:val="24"/>
          <w:lang w:eastAsia="en-US"/>
        </w:rPr>
        <w:t xml:space="preserve">For the purposes of the </w:t>
      </w:r>
      <w:r w:rsidR="00CF2966" w:rsidRPr="00094D9E">
        <w:rPr>
          <w:sz w:val="24"/>
          <w:szCs w:val="24"/>
          <w:lang w:eastAsia="en-US"/>
        </w:rPr>
        <w:t xml:space="preserve">current analysis, only negative risks will be </w:t>
      </w:r>
      <w:r w:rsidR="00CF2966" w:rsidRPr="00094D9E">
        <w:rPr>
          <w:sz w:val="24"/>
          <w:szCs w:val="24"/>
          <w:lang w:val="en-US" w:eastAsia="en-US"/>
        </w:rPr>
        <w:t>considered.</w:t>
      </w:r>
    </w:p>
    <w:p w:rsidR="00377753" w:rsidRPr="00094D9E" w:rsidRDefault="00CF2966" w:rsidP="00094D9E">
      <w:pPr>
        <w:spacing w:line="320" w:lineRule="exact"/>
        <w:jc w:val="both"/>
        <w:rPr>
          <w:sz w:val="24"/>
          <w:szCs w:val="24"/>
          <w:lang w:val="en-US" w:eastAsia="en-US"/>
        </w:rPr>
      </w:pPr>
      <w:r w:rsidRPr="00094D9E">
        <w:rPr>
          <w:sz w:val="24"/>
          <w:szCs w:val="24"/>
          <w:lang w:val="en-US" w:eastAsia="en-US"/>
        </w:rPr>
        <w:t>According to art. 5</w:t>
      </w:r>
      <w:r w:rsidR="00D76CF7" w:rsidRPr="00094D9E">
        <w:rPr>
          <w:sz w:val="24"/>
          <w:szCs w:val="24"/>
          <w:lang w:val="en-US" w:eastAsia="en-US"/>
        </w:rPr>
        <w:t>.6</w:t>
      </w:r>
      <w:r w:rsidR="00377753" w:rsidRPr="00094D9E">
        <w:rPr>
          <w:sz w:val="24"/>
          <w:szCs w:val="24"/>
          <w:lang w:val="en-US" w:eastAsia="en-US"/>
        </w:rPr>
        <w:t>.</w:t>
      </w:r>
      <w:r w:rsidR="00D76CF7" w:rsidRPr="00094D9E">
        <w:rPr>
          <w:sz w:val="24"/>
          <w:szCs w:val="24"/>
          <w:lang w:val="en-US" w:eastAsia="en-US"/>
        </w:rPr>
        <w:t>1</w:t>
      </w:r>
      <w:r w:rsidRPr="00094D9E">
        <w:rPr>
          <w:sz w:val="24"/>
          <w:szCs w:val="24"/>
          <w:lang w:val="en-US" w:eastAsia="en-US"/>
        </w:rPr>
        <w:t xml:space="preserve">(i) of the Regulation on the implementation of the European Economic Area (EEA) Financial Mechanism 2014-2021 </w:t>
      </w:r>
      <w:r w:rsidR="00D76CF7" w:rsidRPr="00094D9E">
        <w:rPr>
          <w:sz w:val="24"/>
          <w:szCs w:val="24"/>
          <w:lang w:val="en-US" w:eastAsia="en-US"/>
        </w:rPr>
        <w:t xml:space="preserve">(the Regulation) </w:t>
      </w:r>
      <w:r w:rsidRPr="00094D9E">
        <w:rPr>
          <w:sz w:val="24"/>
          <w:szCs w:val="24"/>
          <w:lang w:val="en-US" w:eastAsia="en-US"/>
        </w:rPr>
        <w:t xml:space="preserve">the Programme Operator (PO) shall conduct “annual monitoring of a sample of projects, selected based on risk assessment and including random samples”. </w:t>
      </w:r>
      <w:r w:rsidR="00377753" w:rsidRPr="00094D9E">
        <w:rPr>
          <w:sz w:val="24"/>
          <w:szCs w:val="24"/>
          <w:lang w:val="en-US" w:eastAsia="en-US"/>
        </w:rPr>
        <w:t>Another requirement stipulated in art. 5.7.2 is that the PO shall submit to the National Focal Point a monitoring system.</w:t>
      </w:r>
    </w:p>
    <w:p w:rsidR="00CF2966" w:rsidRPr="00094D9E" w:rsidRDefault="00CF2966" w:rsidP="00094D9E">
      <w:pPr>
        <w:spacing w:line="320" w:lineRule="exact"/>
        <w:jc w:val="both"/>
        <w:rPr>
          <w:sz w:val="24"/>
          <w:szCs w:val="24"/>
          <w:lang w:val="en-US" w:eastAsia="en-US"/>
        </w:rPr>
      </w:pPr>
      <w:r w:rsidRPr="00094D9E">
        <w:rPr>
          <w:sz w:val="24"/>
          <w:szCs w:val="24"/>
          <w:lang w:val="en-US" w:eastAsia="en-US"/>
        </w:rPr>
        <w:t xml:space="preserve">In addition, the Results Guideline </w:t>
      </w:r>
      <w:r w:rsidR="00B933A3" w:rsidRPr="00094D9E">
        <w:rPr>
          <w:sz w:val="24"/>
          <w:szCs w:val="24"/>
          <w:lang w:val="en-US" w:eastAsia="en-US"/>
        </w:rPr>
        <w:t xml:space="preserve">(the Guideline) </w:t>
      </w:r>
      <w:r w:rsidRPr="00094D9E">
        <w:rPr>
          <w:sz w:val="24"/>
          <w:szCs w:val="24"/>
          <w:lang w:val="en-US" w:eastAsia="en-US"/>
        </w:rPr>
        <w:t xml:space="preserve">recommends that POs </w:t>
      </w:r>
      <w:r w:rsidR="00D76CF7" w:rsidRPr="00094D9E">
        <w:rPr>
          <w:sz w:val="24"/>
          <w:szCs w:val="24"/>
          <w:lang w:val="en-US" w:eastAsia="en-US"/>
        </w:rPr>
        <w:t>conduct monitoring based on the following approaches – results-based, risk-based and compliance-based.</w:t>
      </w:r>
      <w:r w:rsidR="00071E35" w:rsidRPr="00094D9E">
        <w:rPr>
          <w:sz w:val="24"/>
          <w:szCs w:val="24"/>
          <w:lang w:val="bg-BG" w:eastAsia="en-US"/>
        </w:rPr>
        <w:t xml:space="preserve"> </w:t>
      </w:r>
      <w:r w:rsidR="00071E35" w:rsidRPr="00094D9E">
        <w:rPr>
          <w:sz w:val="24"/>
          <w:szCs w:val="24"/>
          <w:lang w:val="en-US" w:eastAsia="en-US"/>
        </w:rPr>
        <w:t xml:space="preserve">The </w:t>
      </w:r>
      <w:r w:rsidR="00B933A3" w:rsidRPr="00094D9E">
        <w:rPr>
          <w:sz w:val="24"/>
          <w:szCs w:val="24"/>
          <w:lang w:val="en-US" w:eastAsia="en-US"/>
        </w:rPr>
        <w:t>on-site monitoring visits implemented by the PO shall be included in the (annual) monitoring plan – annex 5 to the Guideline.</w:t>
      </w:r>
    </w:p>
    <w:p w:rsidR="00B933A3" w:rsidRPr="00094D9E" w:rsidRDefault="00B933A3" w:rsidP="00094D9E">
      <w:pPr>
        <w:spacing w:line="320" w:lineRule="exact"/>
        <w:jc w:val="both"/>
        <w:rPr>
          <w:sz w:val="24"/>
          <w:szCs w:val="24"/>
          <w:lang w:val="en-US" w:eastAsia="en-US"/>
        </w:rPr>
      </w:pPr>
    </w:p>
    <w:p w:rsidR="00B933A3" w:rsidRPr="00094D9E" w:rsidRDefault="004B5646" w:rsidP="00094D9E">
      <w:pPr>
        <w:spacing w:line="320" w:lineRule="exact"/>
        <w:jc w:val="both"/>
        <w:rPr>
          <w:sz w:val="24"/>
          <w:szCs w:val="24"/>
          <w:lang w:val="en-US" w:eastAsia="en-US"/>
        </w:rPr>
      </w:pPr>
      <w:r w:rsidRPr="00094D9E">
        <w:rPr>
          <w:sz w:val="24"/>
          <w:szCs w:val="24"/>
          <w:lang w:val="en-US" w:eastAsia="en-US"/>
        </w:rPr>
        <w:t>Annual monitoring plan</w:t>
      </w:r>
      <w:r w:rsidR="00FB7330" w:rsidRPr="00094D9E">
        <w:rPr>
          <w:sz w:val="24"/>
          <w:szCs w:val="24"/>
          <w:lang w:val="en-US" w:eastAsia="en-US"/>
        </w:rPr>
        <w:t xml:space="preserve"> (Annex 5 to the Guideline) </w:t>
      </w:r>
    </w:p>
    <w:p w:rsidR="004B5646" w:rsidRPr="00094D9E" w:rsidRDefault="004B5646" w:rsidP="00094D9E">
      <w:pPr>
        <w:spacing w:line="320" w:lineRule="exact"/>
        <w:jc w:val="both"/>
        <w:rPr>
          <w:sz w:val="24"/>
          <w:szCs w:val="24"/>
          <w:lang w:val="en-US" w:eastAsia="en-US"/>
        </w:rPr>
      </w:pPr>
      <w:r w:rsidRPr="00094D9E">
        <w:rPr>
          <w:sz w:val="24"/>
          <w:szCs w:val="24"/>
          <w:lang w:val="en-US" w:eastAsia="en-US"/>
        </w:rPr>
        <w:t xml:space="preserve">In order to manage risks the PO needs to develop a procedure </w:t>
      </w:r>
      <w:r w:rsidR="00FB6320" w:rsidRPr="00094D9E">
        <w:rPr>
          <w:sz w:val="24"/>
          <w:szCs w:val="24"/>
          <w:lang w:val="en-US" w:eastAsia="en-US"/>
        </w:rPr>
        <w:t>to</w:t>
      </w:r>
      <w:r w:rsidRPr="00094D9E">
        <w:rPr>
          <w:sz w:val="24"/>
          <w:szCs w:val="24"/>
          <w:lang w:val="en-US" w:eastAsia="en-US"/>
        </w:rPr>
        <w:t xml:space="preserve"> be able to capture and follow up risks throughout the lifecycle of the projects. </w:t>
      </w:r>
      <w:r w:rsidR="00FB6320" w:rsidRPr="00094D9E">
        <w:rPr>
          <w:sz w:val="24"/>
          <w:szCs w:val="24"/>
          <w:lang w:val="en-US" w:eastAsia="en-US"/>
        </w:rPr>
        <w:t xml:space="preserve">The PO shall establish a management approach where the basic principles for </w:t>
      </w:r>
      <w:r w:rsidR="00010BF6" w:rsidRPr="00094D9E">
        <w:rPr>
          <w:sz w:val="24"/>
          <w:szCs w:val="24"/>
          <w:lang w:val="en-US" w:eastAsia="en-US"/>
        </w:rPr>
        <w:t>the elaboration of the monitoring plan are stipulated.</w:t>
      </w:r>
    </w:p>
    <w:p w:rsidR="00010BF6" w:rsidRPr="00094D9E" w:rsidRDefault="007303DF" w:rsidP="00094D9E">
      <w:pPr>
        <w:spacing w:line="320" w:lineRule="exact"/>
        <w:jc w:val="both"/>
        <w:rPr>
          <w:sz w:val="24"/>
          <w:szCs w:val="24"/>
          <w:lang w:val="en-US" w:eastAsia="en-US"/>
        </w:rPr>
      </w:pPr>
      <w:r w:rsidRPr="00094D9E">
        <w:rPr>
          <w:sz w:val="24"/>
          <w:szCs w:val="24"/>
          <w:lang w:val="en-US" w:eastAsia="en-US"/>
        </w:rPr>
        <w:t xml:space="preserve">The risk management procedure includes the following steps (phases) – identification, assessment, planning and communication. </w:t>
      </w:r>
    </w:p>
    <w:p w:rsidR="003B19E8" w:rsidRPr="00094D9E" w:rsidRDefault="003B19E8" w:rsidP="00094D9E">
      <w:pPr>
        <w:spacing w:line="320" w:lineRule="exact"/>
        <w:jc w:val="both"/>
        <w:rPr>
          <w:sz w:val="24"/>
          <w:szCs w:val="24"/>
          <w:lang w:eastAsia="en-US"/>
        </w:rPr>
      </w:pPr>
      <w:r w:rsidRPr="00094D9E">
        <w:rPr>
          <w:sz w:val="24"/>
          <w:szCs w:val="24"/>
          <w:lang w:eastAsia="en-US"/>
        </w:rPr>
        <w:t>Risk identification is the first phase of the risk management process. The phase consist</w:t>
      </w:r>
      <w:r w:rsidR="007303DF" w:rsidRPr="00094D9E">
        <w:rPr>
          <w:sz w:val="24"/>
          <w:szCs w:val="24"/>
          <w:lang w:eastAsia="en-US"/>
        </w:rPr>
        <w:t>s</w:t>
      </w:r>
      <w:r w:rsidRPr="00094D9E">
        <w:rPr>
          <w:sz w:val="24"/>
          <w:szCs w:val="24"/>
          <w:lang w:eastAsia="en-US"/>
        </w:rPr>
        <w:t xml:space="preserve"> of analysis of all </w:t>
      </w:r>
      <w:r w:rsidR="00094D9E" w:rsidRPr="00094D9E">
        <w:rPr>
          <w:sz w:val="24"/>
          <w:szCs w:val="24"/>
          <w:lang w:eastAsia="en-US"/>
        </w:rPr>
        <w:t>instances, which</w:t>
      </w:r>
      <w:r w:rsidRPr="00094D9E">
        <w:rPr>
          <w:sz w:val="24"/>
          <w:szCs w:val="24"/>
          <w:lang w:eastAsia="en-US"/>
        </w:rPr>
        <w:t xml:space="preserve"> are most likely to occur, jeopardise and therefore potentially </w:t>
      </w:r>
      <w:r w:rsidR="00094D9E" w:rsidRPr="00094D9E">
        <w:rPr>
          <w:sz w:val="24"/>
          <w:szCs w:val="24"/>
          <w:lang w:eastAsia="en-US"/>
        </w:rPr>
        <w:t>affect</w:t>
      </w:r>
      <w:r w:rsidRPr="00094D9E">
        <w:rPr>
          <w:sz w:val="24"/>
          <w:szCs w:val="24"/>
          <w:lang w:eastAsia="en-US"/>
        </w:rPr>
        <w:t xml:space="preserve"> the achievement of the </w:t>
      </w:r>
      <w:r w:rsidR="004803FD" w:rsidRPr="00094D9E">
        <w:rPr>
          <w:sz w:val="24"/>
          <w:szCs w:val="24"/>
          <w:lang w:eastAsia="en-US"/>
        </w:rPr>
        <w:t xml:space="preserve">project objectives and </w:t>
      </w:r>
      <w:r w:rsidRPr="00094D9E">
        <w:rPr>
          <w:sz w:val="24"/>
          <w:szCs w:val="24"/>
          <w:lang w:eastAsia="en-US"/>
        </w:rPr>
        <w:t>Programme outcomes.</w:t>
      </w:r>
    </w:p>
    <w:p w:rsidR="005C3160" w:rsidRPr="00094D9E" w:rsidRDefault="005C3160" w:rsidP="00094D9E">
      <w:pPr>
        <w:spacing w:line="320" w:lineRule="exact"/>
        <w:jc w:val="both"/>
        <w:rPr>
          <w:sz w:val="24"/>
          <w:szCs w:val="24"/>
          <w:lang w:eastAsia="en-US"/>
        </w:rPr>
      </w:pPr>
      <w:r w:rsidRPr="00094D9E">
        <w:rPr>
          <w:sz w:val="24"/>
          <w:szCs w:val="24"/>
          <w:lang w:eastAsia="en-US"/>
        </w:rPr>
        <w:t>I</w:t>
      </w:r>
      <w:r w:rsidR="003B19E8" w:rsidRPr="00094D9E">
        <w:rPr>
          <w:sz w:val="24"/>
          <w:szCs w:val="24"/>
          <w:lang w:eastAsia="en-US"/>
        </w:rPr>
        <w:t>dentification of risk factors</w:t>
      </w:r>
      <w:r w:rsidR="003F7287" w:rsidRPr="00094D9E">
        <w:rPr>
          <w:sz w:val="24"/>
          <w:szCs w:val="24"/>
          <w:lang w:eastAsia="en-US"/>
        </w:rPr>
        <w:t xml:space="preserve"> based on </w:t>
      </w:r>
      <w:r w:rsidR="003B19E8" w:rsidRPr="00094D9E">
        <w:rPr>
          <w:sz w:val="24"/>
          <w:szCs w:val="24"/>
          <w:lang w:eastAsia="en-US"/>
        </w:rPr>
        <w:t>distinguishing</w:t>
      </w:r>
      <w:r w:rsidR="003F7287" w:rsidRPr="00094D9E">
        <w:rPr>
          <w:sz w:val="24"/>
          <w:szCs w:val="24"/>
          <w:lang w:eastAsia="en-US"/>
        </w:rPr>
        <w:t xml:space="preserve"> whether they are external or internal to the Programme, the PO and promotors respectively, as well as the interrelation between their likelihood of occurrence </w:t>
      </w:r>
      <w:r w:rsidRPr="00094D9E">
        <w:rPr>
          <w:sz w:val="24"/>
          <w:szCs w:val="24"/>
          <w:lang w:eastAsia="en-US"/>
        </w:rPr>
        <w:t xml:space="preserve">and impact and the risk response has already </w:t>
      </w:r>
      <w:r w:rsidR="00E70217" w:rsidRPr="00094D9E">
        <w:rPr>
          <w:sz w:val="24"/>
          <w:szCs w:val="24"/>
          <w:lang w:eastAsia="en-US"/>
        </w:rPr>
        <w:t xml:space="preserve">been </w:t>
      </w:r>
      <w:r w:rsidR="00E70217" w:rsidRPr="00094D9E">
        <w:rPr>
          <w:sz w:val="24"/>
          <w:szCs w:val="24"/>
          <w:lang w:val="en-US" w:eastAsia="en-US"/>
        </w:rPr>
        <w:t>done</w:t>
      </w:r>
      <w:r w:rsidRPr="00094D9E">
        <w:rPr>
          <w:sz w:val="24"/>
          <w:szCs w:val="24"/>
          <w:lang w:eastAsia="en-US"/>
        </w:rPr>
        <w:t xml:space="preserve"> in Annex 4 to the Guideline “Mandatory risk assessment and mitigation analysis template”.</w:t>
      </w:r>
    </w:p>
    <w:p w:rsidR="005C3160" w:rsidRPr="00094D9E" w:rsidRDefault="005C3160" w:rsidP="00094D9E">
      <w:pPr>
        <w:spacing w:line="320" w:lineRule="exact"/>
        <w:jc w:val="both"/>
        <w:rPr>
          <w:sz w:val="24"/>
          <w:szCs w:val="24"/>
          <w:lang w:eastAsia="en-US"/>
        </w:rPr>
      </w:pPr>
    </w:p>
    <w:p w:rsidR="004D68E1" w:rsidRPr="00094D9E" w:rsidRDefault="00E70217" w:rsidP="00094D9E">
      <w:pPr>
        <w:spacing w:line="320" w:lineRule="exact"/>
        <w:jc w:val="both"/>
        <w:rPr>
          <w:sz w:val="24"/>
          <w:szCs w:val="24"/>
          <w:lang w:eastAsia="en-US"/>
        </w:rPr>
      </w:pPr>
      <w:r w:rsidRPr="00094D9E">
        <w:rPr>
          <w:sz w:val="24"/>
          <w:szCs w:val="24"/>
          <w:lang w:eastAsia="en-US"/>
        </w:rPr>
        <w:t xml:space="preserve">The risk-based assessment for the purposes of the annual monitoring plan </w:t>
      </w:r>
      <w:r w:rsidR="009F3A74" w:rsidRPr="00094D9E">
        <w:rPr>
          <w:sz w:val="24"/>
          <w:szCs w:val="24"/>
          <w:lang w:eastAsia="en-US"/>
        </w:rPr>
        <w:t xml:space="preserve">concerns those events that affect the project implementation. </w:t>
      </w:r>
      <w:r w:rsidR="004D68E1" w:rsidRPr="00094D9E">
        <w:rPr>
          <w:sz w:val="24"/>
          <w:szCs w:val="24"/>
          <w:lang w:eastAsia="en-US"/>
        </w:rPr>
        <w:t xml:space="preserve">The development of the annual monitoring plan aims to set the minimum requirements for the PO’s management strategy to </w:t>
      </w:r>
      <w:r w:rsidR="00B675FE" w:rsidRPr="00094D9E">
        <w:rPr>
          <w:sz w:val="24"/>
          <w:szCs w:val="24"/>
          <w:lang w:eastAsia="en-US"/>
        </w:rPr>
        <w:t>follow project implementation.</w:t>
      </w:r>
    </w:p>
    <w:p w:rsidR="00E70217" w:rsidRPr="00094D9E" w:rsidRDefault="009F3A74" w:rsidP="00094D9E">
      <w:pPr>
        <w:spacing w:line="320" w:lineRule="exact"/>
        <w:jc w:val="both"/>
        <w:rPr>
          <w:sz w:val="24"/>
          <w:szCs w:val="24"/>
          <w:lang w:val="en-US" w:eastAsia="en-US"/>
        </w:rPr>
      </w:pPr>
      <w:r w:rsidRPr="00094D9E">
        <w:rPr>
          <w:sz w:val="24"/>
          <w:szCs w:val="24"/>
          <w:lang w:eastAsia="en-US"/>
        </w:rPr>
        <w:t xml:space="preserve">Therefore, the PO, based on its previous experience and the requirements set out </w:t>
      </w:r>
      <w:r w:rsidR="000464F6" w:rsidRPr="00094D9E">
        <w:rPr>
          <w:sz w:val="24"/>
          <w:szCs w:val="24"/>
          <w:lang w:eastAsia="en-US"/>
        </w:rPr>
        <w:t xml:space="preserve">in the Regulation, defines a number of </w:t>
      </w:r>
      <w:r w:rsidR="004D68E1" w:rsidRPr="00094D9E">
        <w:rPr>
          <w:sz w:val="24"/>
          <w:szCs w:val="24"/>
          <w:lang w:val="en-US" w:eastAsia="en-US"/>
        </w:rPr>
        <w:t xml:space="preserve">pre known </w:t>
      </w:r>
      <w:r w:rsidR="000464F6" w:rsidRPr="00094D9E">
        <w:rPr>
          <w:sz w:val="24"/>
          <w:szCs w:val="24"/>
          <w:lang w:eastAsia="en-US"/>
        </w:rPr>
        <w:t xml:space="preserve">risk factors </w:t>
      </w:r>
      <w:r w:rsidR="00942A3B" w:rsidRPr="00094D9E">
        <w:rPr>
          <w:sz w:val="24"/>
          <w:szCs w:val="24"/>
          <w:lang w:eastAsia="en-US"/>
        </w:rPr>
        <w:t xml:space="preserve">(tools) </w:t>
      </w:r>
      <w:r w:rsidR="00B675FE" w:rsidRPr="00094D9E">
        <w:rPr>
          <w:sz w:val="24"/>
          <w:szCs w:val="24"/>
          <w:lang w:eastAsia="en-US"/>
        </w:rPr>
        <w:t xml:space="preserve">which will be used to </w:t>
      </w:r>
      <w:r w:rsidR="00942A3B" w:rsidRPr="00094D9E">
        <w:rPr>
          <w:sz w:val="24"/>
          <w:szCs w:val="24"/>
          <w:lang w:val="en-US" w:eastAsia="en-US"/>
        </w:rPr>
        <w:t xml:space="preserve">assess projects and include the ones with the highest risk in the plan. </w:t>
      </w:r>
      <w:r w:rsidR="00550136" w:rsidRPr="00094D9E">
        <w:rPr>
          <w:sz w:val="24"/>
          <w:szCs w:val="24"/>
          <w:lang w:val="en-US" w:eastAsia="en-US"/>
        </w:rPr>
        <w:t>Recommended tools</w:t>
      </w:r>
      <w:r w:rsidR="00520D09" w:rsidRPr="00094D9E">
        <w:rPr>
          <w:sz w:val="24"/>
          <w:szCs w:val="24"/>
          <w:lang w:val="en-US" w:eastAsia="en-US"/>
        </w:rPr>
        <w:t xml:space="preserve"> to be used together with other criteria</w:t>
      </w:r>
      <w:r w:rsidR="00550136" w:rsidRPr="00094D9E">
        <w:rPr>
          <w:sz w:val="24"/>
          <w:szCs w:val="24"/>
          <w:lang w:val="en-US" w:eastAsia="en-US"/>
        </w:rPr>
        <w:t xml:space="preserve"> are listed in the Results Guideline </w:t>
      </w:r>
      <w:r w:rsidR="00267BDF" w:rsidRPr="00094D9E">
        <w:rPr>
          <w:sz w:val="24"/>
          <w:szCs w:val="24"/>
          <w:lang w:val="en-US" w:eastAsia="en-US"/>
        </w:rPr>
        <w:t xml:space="preserve">and further included in the Management and Control Systems </w:t>
      </w:r>
      <w:r w:rsidR="007B0EE2" w:rsidRPr="00094D9E">
        <w:rPr>
          <w:sz w:val="24"/>
          <w:szCs w:val="24"/>
          <w:lang w:val="en-US" w:eastAsia="en-US"/>
        </w:rPr>
        <w:t xml:space="preserve">(MCSs) </w:t>
      </w:r>
      <w:r w:rsidR="00267BDF" w:rsidRPr="00094D9E">
        <w:rPr>
          <w:sz w:val="24"/>
          <w:szCs w:val="24"/>
          <w:lang w:val="en-US" w:eastAsia="en-US"/>
        </w:rPr>
        <w:t xml:space="preserve">due to the fact that </w:t>
      </w:r>
      <w:r w:rsidR="00520D09" w:rsidRPr="00094D9E">
        <w:rPr>
          <w:sz w:val="24"/>
          <w:szCs w:val="24"/>
          <w:lang w:val="en-US" w:eastAsia="en-US"/>
        </w:rPr>
        <w:t xml:space="preserve">the PO has used </w:t>
      </w:r>
      <w:r w:rsidR="00267BDF" w:rsidRPr="00094D9E">
        <w:rPr>
          <w:sz w:val="24"/>
          <w:szCs w:val="24"/>
          <w:lang w:val="en-US" w:eastAsia="en-US"/>
        </w:rPr>
        <w:t>the same approach</w:t>
      </w:r>
      <w:r w:rsidR="00520D09" w:rsidRPr="00094D9E">
        <w:rPr>
          <w:sz w:val="24"/>
          <w:szCs w:val="24"/>
          <w:lang w:val="en-US" w:eastAsia="en-US"/>
        </w:rPr>
        <w:t xml:space="preserve"> for the preparation of monitoring plans under the Norwegian Financial Mechanism 2007-2014 and other financial instruments. The risk </w:t>
      </w:r>
      <w:r w:rsidR="00775083" w:rsidRPr="00094D9E">
        <w:rPr>
          <w:sz w:val="24"/>
          <w:szCs w:val="24"/>
          <w:lang w:val="en-US" w:eastAsia="en-US"/>
        </w:rPr>
        <w:t>criteria</w:t>
      </w:r>
      <w:r w:rsidR="00520D09" w:rsidRPr="00094D9E">
        <w:rPr>
          <w:sz w:val="24"/>
          <w:szCs w:val="24"/>
          <w:lang w:val="en-US" w:eastAsia="en-US"/>
        </w:rPr>
        <w:t xml:space="preserve"> are:</w:t>
      </w:r>
    </w:p>
    <w:p w:rsidR="00520D09" w:rsidRPr="00094D9E" w:rsidRDefault="00520D09" w:rsidP="00094D9E">
      <w:pPr>
        <w:pStyle w:val="ListParagraph"/>
        <w:numPr>
          <w:ilvl w:val="0"/>
          <w:numId w:val="16"/>
        </w:numPr>
        <w:tabs>
          <w:tab w:val="left" w:pos="284"/>
        </w:tabs>
        <w:spacing w:line="320" w:lineRule="exact"/>
        <w:ind w:left="0" w:firstLine="0"/>
        <w:jc w:val="both"/>
        <w:rPr>
          <w:sz w:val="24"/>
          <w:szCs w:val="24"/>
          <w:lang w:eastAsia="en-US"/>
        </w:rPr>
      </w:pPr>
      <w:r w:rsidRPr="00094D9E">
        <w:rPr>
          <w:sz w:val="24"/>
          <w:szCs w:val="24"/>
          <w:lang w:eastAsia="en-US"/>
        </w:rPr>
        <w:t>Projects which have a significant impact on the ove</w:t>
      </w:r>
      <w:r w:rsidR="00775083" w:rsidRPr="00094D9E">
        <w:rPr>
          <w:sz w:val="24"/>
          <w:szCs w:val="24"/>
          <w:lang w:eastAsia="en-US"/>
        </w:rPr>
        <w:t>rall objective of the programme;</w:t>
      </w:r>
    </w:p>
    <w:p w:rsidR="00520D09" w:rsidRPr="00094D9E" w:rsidRDefault="00520D09" w:rsidP="00094D9E">
      <w:pPr>
        <w:pStyle w:val="ListParagraph"/>
        <w:numPr>
          <w:ilvl w:val="0"/>
          <w:numId w:val="16"/>
        </w:numPr>
        <w:tabs>
          <w:tab w:val="left" w:pos="284"/>
        </w:tabs>
        <w:spacing w:line="320" w:lineRule="exact"/>
        <w:ind w:left="0" w:firstLine="0"/>
        <w:jc w:val="both"/>
        <w:rPr>
          <w:sz w:val="24"/>
          <w:szCs w:val="24"/>
          <w:lang w:eastAsia="en-US"/>
        </w:rPr>
      </w:pPr>
      <w:r w:rsidRPr="00094D9E">
        <w:rPr>
          <w:sz w:val="24"/>
          <w:szCs w:val="24"/>
          <w:lang w:eastAsia="en-US"/>
        </w:rPr>
        <w:t>Projects considered of interest to multiple</w:t>
      </w:r>
      <w:r w:rsidR="00775083" w:rsidRPr="00094D9E">
        <w:rPr>
          <w:sz w:val="24"/>
          <w:szCs w:val="24"/>
          <w:lang w:eastAsia="en-US"/>
        </w:rPr>
        <w:t xml:space="preserve"> stakeholders</w:t>
      </w:r>
      <w:r w:rsidRPr="00094D9E">
        <w:rPr>
          <w:sz w:val="24"/>
          <w:szCs w:val="24"/>
          <w:lang w:eastAsia="en-US"/>
        </w:rPr>
        <w:t xml:space="preserve"> </w:t>
      </w:r>
      <w:r w:rsidR="009D63AE" w:rsidRPr="00094D9E">
        <w:rPr>
          <w:sz w:val="24"/>
          <w:szCs w:val="24"/>
          <w:lang w:eastAsia="en-US"/>
        </w:rPr>
        <w:t>or innovative p</w:t>
      </w:r>
      <w:r w:rsidRPr="00094D9E">
        <w:rPr>
          <w:sz w:val="24"/>
          <w:szCs w:val="24"/>
          <w:lang w:eastAsia="en-US"/>
        </w:rPr>
        <w:t>rojects</w:t>
      </w:r>
      <w:r w:rsidR="000B22D3" w:rsidRPr="00094D9E">
        <w:rPr>
          <w:sz w:val="24"/>
          <w:szCs w:val="24"/>
          <w:lang w:eastAsia="en-US"/>
        </w:rPr>
        <w:t>;</w:t>
      </w:r>
    </w:p>
    <w:p w:rsidR="00520D09" w:rsidRPr="00094D9E" w:rsidRDefault="00520D09" w:rsidP="00094D9E">
      <w:pPr>
        <w:pStyle w:val="ListParagraph"/>
        <w:numPr>
          <w:ilvl w:val="0"/>
          <w:numId w:val="16"/>
        </w:numPr>
        <w:tabs>
          <w:tab w:val="left" w:pos="284"/>
        </w:tabs>
        <w:spacing w:line="320" w:lineRule="exact"/>
        <w:ind w:left="0" w:firstLine="0"/>
        <w:jc w:val="both"/>
        <w:rPr>
          <w:sz w:val="24"/>
          <w:szCs w:val="24"/>
          <w:lang w:eastAsia="en-US"/>
        </w:rPr>
      </w:pPr>
      <w:r w:rsidRPr="00094D9E">
        <w:rPr>
          <w:sz w:val="24"/>
          <w:szCs w:val="24"/>
          <w:lang w:eastAsia="en-US"/>
        </w:rPr>
        <w:t>Projects exceeding a certain pre-established euro value</w:t>
      </w:r>
      <w:r w:rsidR="000B22D3" w:rsidRPr="00094D9E">
        <w:rPr>
          <w:sz w:val="24"/>
          <w:szCs w:val="24"/>
          <w:lang w:eastAsia="en-US"/>
        </w:rPr>
        <w:t>;</w:t>
      </w:r>
    </w:p>
    <w:p w:rsidR="000B22D3" w:rsidRPr="00094D9E" w:rsidRDefault="000B22D3" w:rsidP="00094D9E">
      <w:pPr>
        <w:pStyle w:val="ListParagraph"/>
        <w:numPr>
          <w:ilvl w:val="0"/>
          <w:numId w:val="16"/>
        </w:numPr>
        <w:tabs>
          <w:tab w:val="left" w:pos="284"/>
        </w:tabs>
        <w:spacing w:line="320" w:lineRule="exact"/>
        <w:ind w:left="0" w:firstLine="0"/>
        <w:jc w:val="both"/>
        <w:rPr>
          <w:sz w:val="24"/>
          <w:szCs w:val="24"/>
          <w:lang w:eastAsia="en-US"/>
        </w:rPr>
      </w:pPr>
      <w:r w:rsidRPr="00094D9E">
        <w:rPr>
          <w:rFonts w:eastAsia="Calibri"/>
          <w:sz w:val="24"/>
          <w:szCs w:val="24"/>
          <w:lang w:eastAsia="en-US"/>
        </w:rPr>
        <w:t>Expired time as of the start date of the contract;</w:t>
      </w:r>
    </w:p>
    <w:p w:rsidR="000B22D3" w:rsidRPr="00094D9E" w:rsidRDefault="00775083" w:rsidP="00094D9E">
      <w:pPr>
        <w:pStyle w:val="ListParagraph"/>
        <w:numPr>
          <w:ilvl w:val="0"/>
          <w:numId w:val="16"/>
        </w:numPr>
        <w:tabs>
          <w:tab w:val="left" w:pos="284"/>
        </w:tabs>
        <w:spacing w:line="320" w:lineRule="exact"/>
        <w:ind w:left="0" w:firstLine="0"/>
        <w:jc w:val="both"/>
        <w:rPr>
          <w:sz w:val="24"/>
          <w:szCs w:val="24"/>
          <w:lang w:eastAsia="en-US"/>
        </w:rPr>
      </w:pPr>
      <w:r w:rsidRPr="00094D9E">
        <w:rPr>
          <w:rFonts w:eastAsia="Calibri"/>
          <w:sz w:val="24"/>
          <w:szCs w:val="24"/>
          <w:lang w:eastAsia="en-US"/>
        </w:rPr>
        <w:t>Project promoter’s experience</w:t>
      </w:r>
      <w:r w:rsidR="009D63AE" w:rsidRPr="00094D9E">
        <w:rPr>
          <w:rFonts w:eastAsia="Calibri"/>
          <w:sz w:val="24"/>
          <w:szCs w:val="24"/>
          <w:lang w:eastAsia="en-US"/>
        </w:rPr>
        <w:t>.</w:t>
      </w:r>
    </w:p>
    <w:p w:rsidR="000B22D3" w:rsidRPr="00094D9E" w:rsidRDefault="000B22D3" w:rsidP="00094D9E">
      <w:pPr>
        <w:pStyle w:val="ListParagraph"/>
        <w:tabs>
          <w:tab w:val="left" w:pos="284"/>
        </w:tabs>
        <w:spacing w:line="320" w:lineRule="exact"/>
        <w:ind w:left="0"/>
        <w:jc w:val="both"/>
        <w:rPr>
          <w:sz w:val="24"/>
          <w:szCs w:val="24"/>
          <w:lang w:eastAsia="en-US"/>
        </w:rPr>
      </w:pPr>
    </w:p>
    <w:p w:rsidR="00775083" w:rsidRPr="00094D9E" w:rsidRDefault="00775083" w:rsidP="00094D9E">
      <w:pPr>
        <w:pStyle w:val="ListParagraph"/>
        <w:tabs>
          <w:tab w:val="left" w:pos="284"/>
        </w:tabs>
        <w:spacing w:line="320" w:lineRule="exact"/>
        <w:ind w:left="0"/>
        <w:jc w:val="both"/>
        <w:rPr>
          <w:sz w:val="24"/>
          <w:szCs w:val="24"/>
          <w:lang w:eastAsia="en-US"/>
        </w:rPr>
      </w:pPr>
      <w:r w:rsidRPr="00094D9E">
        <w:rPr>
          <w:sz w:val="24"/>
          <w:szCs w:val="24"/>
          <w:lang w:eastAsia="en-US"/>
        </w:rPr>
        <w:t xml:space="preserve">Having identified the risk criteria PO defines also the weight that each of them has in the calculation of the risk analysis for each project. The tables below show how PO assesses each project based on their weight: </w:t>
      </w:r>
    </w:p>
    <w:p w:rsidR="00775083" w:rsidRPr="00094D9E" w:rsidRDefault="00775083" w:rsidP="00094D9E">
      <w:pPr>
        <w:pStyle w:val="ListParagraph"/>
        <w:tabs>
          <w:tab w:val="left" w:pos="284"/>
        </w:tabs>
        <w:spacing w:line="320" w:lineRule="exact"/>
        <w:ind w:left="0"/>
        <w:jc w:val="both"/>
        <w:rPr>
          <w:sz w:val="24"/>
          <w:szCs w:val="24"/>
          <w:lang w:eastAsia="en-US"/>
        </w:rPr>
      </w:pPr>
    </w:p>
    <w:p w:rsidR="0048435B" w:rsidRPr="00094D9E" w:rsidRDefault="0048435B" w:rsidP="00094D9E">
      <w:pPr>
        <w:pStyle w:val="ListParagraph"/>
        <w:tabs>
          <w:tab w:val="left" w:pos="284"/>
        </w:tabs>
        <w:spacing w:line="320" w:lineRule="exact"/>
        <w:ind w:left="0"/>
        <w:jc w:val="both"/>
        <w:rPr>
          <w:sz w:val="24"/>
          <w:szCs w:val="24"/>
          <w:lang w:eastAsia="en-US"/>
        </w:rPr>
      </w:pPr>
      <w:r w:rsidRPr="00094D9E">
        <w:rPr>
          <w:sz w:val="24"/>
          <w:szCs w:val="24"/>
          <w:lang w:eastAsia="en-US"/>
        </w:rPr>
        <w:t>Table 1</w:t>
      </w:r>
    </w:p>
    <w:tbl>
      <w:tblPr>
        <w:tblW w:w="9928" w:type="dxa"/>
        <w:tblInd w:w="103" w:type="dxa"/>
        <w:tblLayout w:type="fixed"/>
        <w:tblLook w:val="0000" w:firstRow="0" w:lastRow="0" w:firstColumn="0" w:lastColumn="0" w:noHBand="0" w:noVBand="0"/>
      </w:tblPr>
      <w:tblGrid>
        <w:gridCol w:w="7518"/>
        <w:gridCol w:w="2410"/>
      </w:tblGrid>
      <w:tr w:rsidR="00775083" w:rsidRPr="001053CD" w:rsidTr="00A76153">
        <w:trPr>
          <w:trHeight w:val="315"/>
        </w:trPr>
        <w:tc>
          <w:tcPr>
            <w:tcW w:w="7518" w:type="dxa"/>
            <w:tcBorders>
              <w:top w:val="single" w:sz="4" w:space="0" w:color="auto"/>
              <w:left w:val="single" w:sz="4" w:space="0" w:color="auto"/>
              <w:bottom w:val="single" w:sz="4" w:space="0" w:color="auto"/>
              <w:right w:val="nil"/>
            </w:tcBorders>
            <w:shd w:val="clear" w:color="auto" w:fill="auto"/>
          </w:tcPr>
          <w:p w:rsidR="00775083" w:rsidRPr="00775083" w:rsidRDefault="00775083" w:rsidP="004325B7">
            <w:pPr>
              <w:jc w:val="right"/>
              <w:rPr>
                <w:lang w:val="bg-BG"/>
              </w:rPr>
            </w:pPr>
            <w:r w:rsidRPr="001053CD">
              <w:rPr>
                <w:bCs/>
                <w:sz w:val="24"/>
                <w:szCs w:val="24"/>
                <w:lang w:val="bg-BG"/>
              </w:rPr>
              <w:t> </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083" w:rsidRPr="001053CD" w:rsidRDefault="00775083" w:rsidP="004325B7">
            <w:pPr>
              <w:jc w:val="center"/>
              <w:rPr>
                <w:lang w:val="en-US"/>
              </w:rPr>
            </w:pPr>
            <w:r>
              <w:rPr>
                <w:bCs/>
                <w:sz w:val="24"/>
                <w:szCs w:val="24"/>
                <w:lang w:val="en-US"/>
              </w:rPr>
              <w:t xml:space="preserve">Weight </w:t>
            </w:r>
          </w:p>
        </w:tc>
      </w:tr>
      <w:tr w:rsidR="00775083" w:rsidRPr="001053CD" w:rsidTr="00A76153">
        <w:trPr>
          <w:trHeight w:val="255"/>
        </w:trPr>
        <w:tc>
          <w:tcPr>
            <w:tcW w:w="7518" w:type="dxa"/>
            <w:tcBorders>
              <w:top w:val="nil"/>
              <w:left w:val="single" w:sz="4" w:space="0" w:color="auto"/>
              <w:bottom w:val="single" w:sz="4" w:space="0" w:color="auto"/>
              <w:right w:val="single" w:sz="4" w:space="0" w:color="auto"/>
            </w:tcBorders>
            <w:shd w:val="clear" w:color="auto" w:fill="auto"/>
            <w:noWrap/>
            <w:vAlign w:val="bottom"/>
          </w:tcPr>
          <w:p w:rsidR="00775083" w:rsidRPr="001053CD" w:rsidRDefault="00775083" w:rsidP="004325B7">
            <w:pPr>
              <w:jc w:val="center"/>
              <w:rPr>
                <w:lang w:val="en-US"/>
              </w:rPr>
            </w:pPr>
            <w:r w:rsidRPr="001053CD">
              <w:rPr>
                <w:bCs/>
                <w:sz w:val="24"/>
                <w:szCs w:val="24"/>
                <w:lang w:val="en-US"/>
              </w:rPr>
              <w:t>Risk criteria</w:t>
            </w:r>
          </w:p>
        </w:tc>
        <w:tc>
          <w:tcPr>
            <w:tcW w:w="2410" w:type="dxa"/>
            <w:tcBorders>
              <w:top w:val="nil"/>
              <w:left w:val="nil"/>
              <w:bottom w:val="single" w:sz="4" w:space="0" w:color="auto"/>
              <w:right w:val="single" w:sz="4" w:space="0" w:color="auto"/>
            </w:tcBorders>
            <w:shd w:val="clear" w:color="auto" w:fill="auto"/>
            <w:noWrap/>
            <w:vAlign w:val="bottom"/>
          </w:tcPr>
          <w:p w:rsidR="00775083" w:rsidRPr="00775083" w:rsidRDefault="00775083" w:rsidP="004325B7">
            <w:pPr>
              <w:jc w:val="center"/>
              <w:rPr>
                <w:sz w:val="24"/>
                <w:szCs w:val="24"/>
                <w:lang w:val="bg-BG"/>
              </w:rPr>
            </w:pPr>
            <w:r w:rsidRPr="00775083">
              <w:rPr>
                <w:sz w:val="24"/>
                <w:szCs w:val="24"/>
                <w:lang w:val="bg-BG"/>
              </w:rPr>
              <w:t>%</w:t>
            </w:r>
          </w:p>
        </w:tc>
      </w:tr>
      <w:tr w:rsidR="00775083" w:rsidRPr="001053CD" w:rsidTr="004325B7">
        <w:trPr>
          <w:trHeight w:val="255"/>
        </w:trPr>
        <w:tc>
          <w:tcPr>
            <w:tcW w:w="7518" w:type="dxa"/>
            <w:tcBorders>
              <w:top w:val="nil"/>
              <w:left w:val="single" w:sz="4" w:space="0" w:color="auto"/>
              <w:bottom w:val="single" w:sz="4" w:space="0" w:color="auto"/>
              <w:right w:val="single" w:sz="4" w:space="0" w:color="auto"/>
            </w:tcBorders>
          </w:tcPr>
          <w:p w:rsidR="00775083" w:rsidRPr="001053CD" w:rsidRDefault="00775083" w:rsidP="00775083">
            <w:pPr>
              <w:rPr>
                <w:lang w:val="en-US"/>
              </w:rPr>
            </w:pPr>
            <w:r w:rsidRPr="001053CD">
              <w:rPr>
                <w:bCs/>
                <w:sz w:val="24"/>
                <w:szCs w:val="24"/>
                <w:lang w:val="bg-BG"/>
              </w:rPr>
              <w:t xml:space="preserve">1. </w:t>
            </w:r>
            <w:r w:rsidRPr="001053CD">
              <w:rPr>
                <w:bCs/>
                <w:sz w:val="24"/>
                <w:szCs w:val="24"/>
                <w:lang w:val="en-US"/>
              </w:rPr>
              <w:t>Value of the project</w:t>
            </w:r>
          </w:p>
        </w:tc>
        <w:tc>
          <w:tcPr>
            <w:tcW w:w="2410" w:type="dxa"/>
            <w:tcBorders>
              <w:top w:val="nil"/>
              <w:left w:val="nil"/>
              <w:bottom w:val="single" w:sz="4" w:space="0" w:color="auto"/>
              <w:right w:val="single" w:sz="4" w:space="0" w:color="auto"/>
            </w:tcBorders>
            <w:noWrap/>
            <w:vAlign w:val="bottom"/>
          </w:tcPr>
          <w:p w:rsidR="00775083" w:rsidRPr="00775083" w:rsidRDefault="00775083" w:rsidP="004325B7">
            <w:pPr>
              <w:jc w:val="center"/>
              <w:rPr>
                <w:sz w:val="24"/>
                <w:szCs w:val="24"/>
                <w:lang w:val="bg-BG"/>
              </w:rPr>
            </w:pPr>
            <w:r w:rsidRPr="00775083">
              <w:rPr>
                <w:sz w:val="24"/>
                <w:szCs w:val="24"/>
                <w:lang w:val="bg-BG"/>
              </w:rPr>
              <w:t>25 %</w:t>
            </w:r>
          </w:p>
        </w:tc>
      </w:tr>
      <w:tr w:rsidR="00775083" w:rsidRPr="001053CD" w:rsidTr="004325B7">
        <w:trPr>
          <w:trHeight w:val="255"/>
        </w:trPr>
        <w:tc>
          <w:tcPr>
            <w:tcW w:w="7518" w:type="dxa"/>
            <w:tcBorders>
              <w:top w:val="nil"/>
              <w:left w:val="single" w:sz="4" w:space="0" w:color="auto"/>
              <w:bottom w:val="single" w:sz="4" w:space="0" w:color="auto"/>
              <w:right w:val="single" w:sz="4" w:space="0" w:color="auto"/>
            </w:tcBorders>
          </w:tcPr>
          <w:p w:rsidR="00775083" w:rsidRPr="00775083" w:rsidRDefault="00775083" w:rsidP="00903DA2">
            <w:pPr>
              <w:rPr>
                <w:lang w:val="bg-BG"/>
              </w:rPr>
            </w:pPr>
            <w:r w:rsidRPr="001053CD">
              <w:rPr>
                <w:bCs/>
                <w:sz w:val="24"/>
                <w:szCs w:val="24"/>
                <w:lang w:val="bg-BG"/>
              </w:rPr>
              <w:t xml:space="preserve">2. </w:t>
            </w:r>
            <w:r w:rsidRPr="001053CD">
              <w:rPr>
                <w:bCs/>
                <w:sz w:val="24"/>
                <w:szCs w:val="24"/>
                <w:lang w:val="en-US"/>
              </w:rPr>
              <w:t>Project promotor’s experience</w:t>
            </w:r>
            <w:r w:rsidRPr="001053CD">
              <w:rPr>
                <w:bCs/>
                <w:sz w:val="24"/>
                <w:szCs w:val="24"/>
                <w:lang w:val="bg-BG"/>
              </w:rPr>
              <w:t xml:space="preserve"> </w:t>
            </w:r>
            <w:r w:rsidRPr="001053CD">
              <w:rPr>
                <w:bCs/>
                <w:sz w:val="24"/>
                <w:szCs w:val="24"/>
                <w:lang w:val="en-US"/>
              </w:rPr>
              <w:t>– historical data for similar previous pro</w:t>
            </w:r>
            <w:r w:rsidR="00903DA2">
              <w:rPr>
                <w:bCs/>
                <w:sz w:val="24"/>
                <w:szCs w:val="24"/>
                <w:lang w:val="en-US"/>
              </w:rPr>
              <w:t>jects such as complexity, value</w:t>
            </w:r>
            <w:r w:rsidRPr="001053CD">
              <w:rPr>
                <w:bCs/>
                <w:sz w:val="24"/>
                <w:szCs w:val="24"/>
                <w:lang w:val="bg-BG"/>
              </w:rPr>
              <w:t>)</w:t>
            </w:r>
          </w:p>
        </w:tc>
        <w:tc>
          <w:tcPr>
            <w:tcW w:w="2410" w:type="dxa"/>
            <w:tcBorders>
              <w:top w:val="nil"/>
              <w:left w:val="nil"/>
              <w:bottom w:val="single" w:sz="4" w:space="0" w:color="auto"/>
              <w:right w:val="single" w:sz="4" w:space="0" w:color="auto"/>
            </w:tcBorders>
            <w:noWrap/>
            <w:vAlign w:val="bottom"/>
          </w:tcPr>
          <w:p w:rsidR="00775083" w:rsidRPr="00753EF7" w:rsidRDefault="00775083" w:rsidP="004325B7">
            <w:pPr>
              <w:jc w:val="center"/>
              <w:rPr>
                <w:sz w:val="24"/>
                <w:szCs w:val="24"/>
                <w:lang w:val="bg-BG"/>
              </w:rPr>
            </w:pPr>
            <w:r w:rsidRPr="00753EF7">
              <w:rPr>
                <w:sz w:val="24"/>
                <w:szCs w:val="24"/>
                <w:lang w:val="bg-BG"/>
              </w:rPr>
              <w:t>15 %</w:t>
            </w:r>
          </w:p>
        </w:tc>
      </w:tr>
      <w:tr w:rsidR="00775083" w:rsidRPr="001053CD" w:rsidTr="004325B7">
        <w:trPr>
          <w:trHeight w:val="255"/>
        </w:trPr>
        <w:tc>
          <w:tcPr>
            <w:tcW w:w="7518" w:type="dxa"/>
            <w:tcBorders>
              <w:top w:val="single" w:sz="4" w:space="0" w:color="auto"/>
              <w:left w:val="single" w:sz="4" w:space="0" w:color="auto"/>
              <w:bottom w:val="single" w:sz="4" w:space="0" w:color="auto"/>
              <w:right w:val="single" w:sz="4" w:space="0" w:color="auto"/>
            </w:tcBorders>
          </w:tcPr>
          <w:p w:rsidR="00775083" w:rsidRPr="00791C00" w:rsidRDefault="00775083" w:rsidP="004325B7">
            <w:pPr>
              <w:rPr>
                <w:bCs/>
                <w:sz w:val="24"/>
                <w:szCs w:val="24"/>
              </w:rPr>
            </w:pPr>
            <w:r w:rsidRPr="00791C00">
              <w:rPr>
                <w:bCs/>
                <w:sz w:val="24"/>
                <w:szCs w:val="24"/>
              </w:rPr>
              <w:t xml:space="preserve">3. </w:t>
            </w:r>
            <w:r w:rsidR="00791C00" w:rsidRPr="00791C00">
              <w:rPr>
                <w:bCs/>
                <w:sz w:val="24"/>
                <w:szCs w:val="24"/>
              </w:rPr>
              <w:t>Elapse</w:t>
            </w:r>
            <w:r w:rsidRPr="00791C00">
              <w:rPr>
                <w:bCs/>
                <w:sz w:val="24"/>
                <w:szCs w:val="24"/>
              </w:rPr>
              <w:t>d time as of the start date of the contract</w:t>
            </w:r>
          </w:p>
        </w:tc>
        <w:tc>
          <w:tcPr>
            <w:tcW w:w="2410" w:type="dxa"/>
            <w:tcBorders>
              <w:top w:val="single" w:sz="4" w:space="0" w:color="auto"/>
              <w:left w:val="nil"/>
              <w:bottom w:val="single" w:sz="4" w:space="0" w:color="auto"/>
              <w:right w:val="single" w:sz="4" w:space="0" w:color="auto"/>
            </w:tcBorders>
            <w:noWrap/>
            <w:vAlign w:val="bottom"/>
          </w:tcPr>
          <w:p w:rsidR="00775083" w:rsidRPr="00903DA2" w:rsidRDefault="00775083" w:rsidP="004325B7">
            <w:pPr>
              <w:jc w:val="center"/>
              <w:rPr>
                <w:bCs/>
                <w:sz w:val="24"/>
                <w:szCs w:val="24"/>
                <w:lang w:val="bg-BG"/>
              </w:rPr>
            </w:pPr>
            <w:r w:rsidRPr="00903DA2">
              <w:rPr>
                <w:bCs/>
                <w:sz w:val="24"/>
                <w:szCs w:val="24"/>
                <w:lang w:val="bg-BG"/>
              </w:rPr>
              <w:t>20 %</w:t>
            </w:r>
          </w:p>
        </w:tc>
      </w:tr>
      <w:tr w:rsidR="00775083" w:rsidRPr="001053CD" w:rsidTr="004325B7">
        <w:trPr>
          <w:trHeight w:val="291"/>
        </w:trPr>
        <w:tc>
          <w:tcPr>
            <w:tcW w:w="7518" w:type="dxa"/>
            <w:tcBorders>
              <w:top w:val="single" w:sz="4" w:space="0" w:color="auto"/>
              <w:left w:val="single" w:sz="4" w:space="0" w:color="auto"/>
              <w:bottom w:val="single" w:sz="4" w:space="0" w:color="auto"/>
              <w:right w:val="single" w:sz="4" w:space="0" w:color="auto"/>
            </w:tcBorders>
          </w:tcPr>
          <w:p w:rsidR="00775083" w:rsidRPr="00903DA2" w:rsidRDefault="00775083" w:rsidP="00786CF2">
            <w:pPr>
              <w:rPr>
                <w:bCs/>
                <w:sz w:val="24"/>
                <w:szCs w:val="24"/>
                <w:lang w:val="bg-BG"/>
              </w:rPr>
            </w:pPr>
            <w:r w:rsidRPr="001053CD">
              <w:rPr>
                <w:bCs/>
                <w:sz w:val="24"/>
                <w:szCs w:val="24"/>
                <w:lang w:val="bg-BG"/>
              </w:rPr>
              <w:t>4</w:t>
            </w:r>
            <w:r w:rsidRPr="00903DA2">
              <w:rPr>
                <w:bCs/>
                <w:sz w:val="24"/>
                <w:szCs w:val="24"/>
              </w:rPr>
              <w:t>. Projects which have a significant impact on the overall objective of the programme</w:t>
            </w:r>
          </w:p>
        </w:tc>
        <w:tc>
          <w:tcPr>
            <w:tcW w:w="2410" w:type="dxa"/>
            <w:tcBorders>
              <w:top w:val="single" w:sz="4" w:space="0" w:color="auto"/>
              <w:left w:val="nil"/>
              <w:bottom w:val="single" w:sz="4" w:space="0" w:color="auto"/>
              <w:right w:val="single" w:sz="4" w:space="0" w:color="auto"/>
            </w:tcBorders>
            <w:noWrap/>
            <w:vAlign w:val="bottom"/>
          </w:tcPr>
          <w:p w:rsidR="00775083" w:rsidRPr="00903DA2" w:rsidRDefault="00775083" w:rsidP="004325B7">
            <w:pPr>
              <w:jc w:val="center"/>
              <w:rPr>
                <w:bCs/>
                <w:sz w:val="24"/>
                <w:szCs w:val="24"/>
                <w:lang w:val="bg-BG"/>
              </w:rPr>
            </w:pPr>
            <w:r w:rsidRPr="00903DA2">
              <w:rPr>
                <w:bCs/>
                <w:sz w:val="24"/>
                <w:szCs w:val="24"/>
                <w:lang w:val="bg-BG"/>
              </w:rPr>
              <w:t>20 %</w:t>
            </w:r>
          </w:p>
        </w:tc>
      </w:tr>
      <w:tr w:rsidR="00775083" w:rsidRPr="001053CD" w:rsidTr="004325B7">
        <w:trPr>
          <w:trHeight w:val="268"/>
        </w:trPr>
        <w:tc>
          <w:tcPr>
            <w:tcW w:w="7518" w:type="dxa"/>
            <w:tcBorders>
              <w:top w:val="nil"/>
              <w:left w:val="single" w:sz="4" w:space="0" w:color="auto"/>
              <w:bottom w:val="single" w:sz="4" w:space="0" w:color="auto"/>
              <w:right w:val="single" w:sz="4" w:space="0" w:color="auto"/>
            </w:tcBorders>
          </w:tcPr>
          <w:p w:rsidR="00775083" w:rsidRPr="00903DA2" w:rsidRDefault="00775083" w:rsidP="004325B7">
            <w:pPr>
              <w:rPr>
                <w:bCs/>
                <w:sz w:val="24"/>
                <w:szCs w:val="24"/>
                <w:lang w:val="bg-BG"/>
              </w:rPr>
            </w:pPr>
            <w:r w:rsidRPr="001053CD">
              <w:rPr>
                <w:bCs/>
                <w:sz w:val="24"/>
                <w:szCs w:val="24"/>
                <w:lang w:val="bg-BG"/>
              </w:rPr>
              <w:t xml:space="preserve">5. </w:t>
            </w:r>
            <w:r w:rsidRPr="00903DA2">
              <w:rPr>
                <w:bCs/>
                <w:sz w:val="24"/>
                <w:szCs w:val="24"/>
                <w:lang w:val="bg-BG"/>
              </w:rPr>
              <w:t>Projects considered of interest to multiple stakeholders or innovative projects</w:t>
            </w:r>
          </w:p>
        </w:tc>
        <w:tc>
          <w:tcPr>
            <w:tcW w:w="2410" w:type="dxa"/>
            <w:tcBorders>
              <w:top w:val="nil"/>
              <w:left w:val="nil"/>
              <w:bottom w:val="single" w:sz="4" w:space="0" w:color="auto"/>
              <w:right w:val="single" w:sz="4" w:space="0" w:color="auto"/>
            </w:tcBorders>
            <w:noWrap/>
            <w:vAlign w:val="bottom"/>
          </w:tcPr>
          <w:p w:rsidR="00775083" w:rsidRPr="00903DA2" w:rsidRDefault="00775083" w:rsidP="004325B7">
            <w:pPr>
              <w:jc w:val="center"/>
              <w:rPr>
                <w:bCs/>
                <w:sz w:val="24"/>
                <w:szCs w:val="24"/>
                <w:lang w:val="bg-BG"/>
              </w:rPr>
            </w:pPr>
            <w:r w:rsidRPr="00903DA2">
              <w:rPr>
                <w:bCs/>
                <w:sz w:val="24"/>
                <w:szCs w:val="24"/>
                <w:lang w:val="bg-BG"/>
              </w:rPr>
              <w:t>20 %</w:t>
            </w:r>
          </w:p>
        </w:tc>
      </w:tr>
      <w:tr w:rsidR="00775083" w:rsidRPr="00094D9E" w:rsidTr="004325B7">
        <w:trPr>
          <w:trHeight w:val="345"/>
        </w:trPr>
        <w:tc>
          <w:tcPr>
            <w:tcW w:w="7518" w:type="dxa"/>
            <w:tcBorders>
              <w:top w:val="nil"/>
              <w:left w:val="nil"/>
              <w:bottom w:val="nil"/>
              <w:right w:val="nil"/>
            </w:tcBorders>
          </w:tcPr>
          <w:p w:rsidR="00775083" w:rsidRPr="00094D9E" w:rsidRDefault="00775083" w:rsidP="00094D9E">
            <w:pPr>
              <w:spacing w:line="320" w:lineRule="exact"/>
              <w:jc w:val="both"/>
              <w:rPr>
                <w:sz w:val="24"/>
                <w:szCs w:val="24"/>
                <w:lang w:eastAsia="en-US"/>
              </w:rPr>
            </w:pPr>
          </w:p>
        </w:tc>
        <w:tc>
          <w:tcPr>
            <w:tcW w:w="2410" w:type="dxa"/>
            <w:tcBorders>
              <w:top w:val="nil"/>
              <w:left w:val="single" w:sz="4" w:space="0" w:color="auto"/>
              <w:bottom w:val="single" w:sz="4" w:space="0" w:color="auto"/>
              <w:right w:val="single" w:sz="4" w:space="0" w:color="auto"/>
            </w:tcBorders>
            <w:noWrap/>
            <w:vAlign w:val="bottom"/>
          </w:tcPr>
          <w:p w:rsidR="00775083" w:rsidRPr="00094D9E" w:rsidRDefault="00775083" w:rsidP="00094D9E">
            <w:pPr>
              <w:spacing w:line="320" w:lineRule="exact"/>
              <w:jc w:val="both"/>
              <w:rPr>
                <w:sz w:val="24"/>
                <w:szCs w:val="24"/>
                <w:lang w:eastAsia="en-US"/>
              </w:rPr>
            </w:pPr>
            <w:r w:rsidRPr="00094D9E">
              <w:rPr>
                <w:sz w:val="24"/>
                <w:szCs w:val="24"/>
                <w:lang w:eastAsia="en-US"/>
              </w:rPr>
              <w:t>100%</w:t>
            </w:r>
          </w:p>
        </w:tc>
      </w:tr>
    </w:tbl>
    <w:p w:rsidR="0048435B" w:rsidRPr="00094D9E" w:rsidRDefault="0048435B" w:rsidP="00094D9E">
      <w:pPr>
        <w:spacing w:line="320" w:lineRule="exact"/>
        <w:jc w:val="both"/>
        <w:rPr>
          <w:sz w:val="24"/>
          <w:szCs w:val="24"/>
          <w:lang w:eastAsia="en-US"/>
        </w:rPr>
      </w:pPr>
      <w:r w:rsidRPr="00094D9E">
        <w:rPr>
          <w:sz w:val="24"/>
          <w:szCs w:val="24"/>
          <w:lang w:eastAsia="en-US"/>
        </w:rPr>
        <w:t>Table 2</w:t>
      </w:r>
    </w:p>
    <w:tbl>
      <w:tblPr>
        <w:tblW w:w="100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275"/>
        <w:gridCol w:w="270"/>
        <w:gridCol w:w="1553"/>
        <w:gridCol w:w="283"/>
        <w:gridCol w:w="1764"/>
        <w:gridCol w:w="270"/>
        <w:gridCol w:w="1800"/>
        <w:gridCol w:w="270"/>
        <w:gridCol w:w="1170"/>
        <w:gridCol w:w="270"/>
        <w:gridCol w:w="11"/>
      </w:tblGrid>
      <w:tr w:rsidR="006B16E2" w:rsidRPr="00A24F27" w:rsidTr="001053CD">
        <w:trPr>
          <w:trHeight w:val="285"/>
        </w:trPr>
        <w:tc>
          <w:tcPr>
            <w:tcW w:w="1101" w:type="dxa"/>
            <w:shd w:val="clear" w:color="auto" w:fill="auto"/>
          </w:tcPr>
          <w:p w:rsidR="006B16E2" w:rsidRPr="00A24F27" w:rsidRDefault="006B16E2" w:rsidP="004325B7">
            <w:pPr>
              <w:ind w:left="817"/>
              <w:rPr>
                <w:sz w:val="24"/>
                <w:szCs w:val="24"/>
                <w:lang w:val="bg-BG"/>
              </w:rPr>
            </w:pPr>
          </w:p>
        </w:tc>
        <w:tc>
          <w:tcPr>
            <w:tcW w:w="8936" w:type="dxa"/>
            <w:gridSpan w:val="11"/>
            <w:shd w:val="clear" w:color="auto" w:fill="auto"/>
          </w:tcPr>
          <w:p w:rsidR="006B16E2" w:rsidRPr="00A24F27" w:rsidRDefault="006B16E2" w:rsidP="006B16E2">
            <w:pPr>
              <w:jc w:val="center"/>
              <w:rPr>
                <w:b/>
                <w:sz w:val="24"/>
                <w:szCs w:val="24"/>
                <w:lang w:val="bg-BG"/>
              </w:rPr>
            </w:pPr>
            <w:r>
              <w:rPr>
                <w:b/>
                <w:sz w:val="24"/>
                <w:szCs w:val="24"/>
                <w:lang w:val="bg-BG"/>
              </w:rPr>
              <w:t>Value</w:t>
            </w:r>
            <w:r>
              <w:rPr>
                <w:b/>
                <w:sz w:val="24"/>
                <w:szCs w:val="24"/>
                <w:lang w:val="en-US"/>
              </w:rPr>
              <w:t xml:space="preserve"> from</w:t>
            </w:r>
            <w:r w:rsidRPr="00A24F27">
              <w:rPr>
                <w:b/>
                <w:sz w:val="24"/>
                <w:szCs w:val="24"/>
                <w:lang w:val="bg-BG"/>
              </w:rPr>
              <w:t xml:space="preserve">  … </w:t>
            </w:r>
            <w:r>
              <w:rPr>
                <w:b/>
                <w:sz w:val="24"/>
                <w:szCs w:val="24"/>
                <w:lang w:val="en-US"/>
              </w:rPr>
              <w:t>euro to</w:t>
            </w:r>
            <w:r>
              <w:rPr>
                <w:b/>
                <w:sz w:val="24"/>
                <w:szCs w:val="24"/>
                <w:lang w:val="bg-BG"/>
              </w:rPr>
              <w:t xml:space="preserve"> … euro</w:t>
            </w:r>
          </w:p>
        </w:tc>
      </w:tr>
      <w:tr w:rsidR="006B16E2" w:rsidRPr="00A24F27" w:rsidTr="001053CD">
        <w:tblPrEx>
          <w:tblLook w:val="01E0" w:firstRow="1" w:lastRow="1" w:firstColumn="1" w:lastColumn="1" w:noHBand="0" w:noVBand="0"/>
        </w:tblPrEx>
        <w:trPr>
          <w:gridAfter w:val="1"/>
          <w:wAfter w:w="11" w:type="dxa"/>
        </w:trPr>
        <w:tc>
          <w:tcPr>
            <w:tcW w:w="1101" w:type="dxa"/>
            <w:shd w:val="clear" w:color="auto" w:fill="auto"/>
          </w:tcPr>
          <w:p w:rsidR="006B16E2" w:rsidRPr="001053CD" w:rsidRDefault="006B16E2" w:rsidP="004325B7">
            <w:pPr>
              <w:rPr>
                <w:b/>
                <w:sz w:val="24"/>
                <w:szCs w:val="24"/>
                <w:lang w:val="en-US"/>
              </w:rPr>
            </w:pPr>
          </w:p>
        </w:tc>
        <w:tc>
          <w:tcPr>
            <w:tcW w:w="1275" w:type="dxa"/>
            <w:shd w:val="clear" w:color="auto" w:fill="auto"/>
          </w:tcPr>
          <w:p w:rsidR="006B16E2" w:rsidRPr="001053CD" w:rsidRDefault="00753EF7" w:rsidP="006B16E2">
            <w:pPr>
              <w:rPr>
                <w:sz w:val="24"/>
                <w:szCs w:val="24"/>
                <w:lang w:val="en-US"/>
              </w:rPr>
            </w:pPr>
            <w:r>
              <w:rPr>
                <w:sz w:val="24"/>
                <w:szCs w:val="24"/>
                <w:lang w:val="en-US"/>
              </w:rPr>
              <w:t>Very Low</w:t>
            </w:r>
          </w:p>
        </w:tc>
        <w:tc>
          <w:tcPr>
            <w:tcW w:w="270" w:type="dxa"/>
            <w:shd w:val="clear" w:color="auto" w:fill="auto"/>
          </w:tcPr>
          <w:p w:rsidR="006B16E2" w:rsidRPr="00A24F27" w:rsidRDefault="006B16E2" w:rsidP="004325B7">
            <w:pPr>
              <w:rPr>
                <w:sz w:val="24"/>
                <w:szCs w:val="24"/>
                <w:lang w:val="bg-BG"/>
              </w:rPr>
            </w:pPr>
          </w:p>
        </w:tc>
        <w:tc>
          <w:tcPr>
            <w:tcW w:w="1553" w:type="dxa"/>
            <w:shd w:val="clear" w:color="auto" w:fill="auto"/>
          </w:tcPr>
          <w:p w:rsidR="006B16E2" w:rsidRPr="001053CD" w:rsidRDefault="00753EF7" w:rsidP="004325B7">
            <w:pPr>
              <w:rPr>
                <w:sz w:val="24"/>
                <w:szCs w:val="24"/>
                <w:lang w:val="en-US"/>
              </w:rPr>
            </w:pPr>
            <w:r>
              <w:rPr>
                <w:sz w:val="24"/>
                <w:szCs w:val="24"/>
                <w:lang w:val="en-US"/>
              </w:rPr>
              <w:t>Low</w:t>
            </w:r>
          </w:p>
        </w:tc>
        <w:tc>
          <w:tcPr>
            <w:tcW w:w="283" w:type="dxa"/>
            <w:shd w:val="clear" w:color="auto" w:fill="auto"/>
          </w:tcPr>
          <w:p w:rsidR="006B16E2" w:rsidRPr="00A24F27" w:rsidRDefault="006B16E2" w:rsidP="004325B7">
            <w:pPr>
              <w:rPr>
                <w:sz w:val="24"/>
                <w:szCs w:val="24"/>
                <w:lang w:val="bg-BG"/>
              </w:rPr>
            </w:pPr>
          </w:p>
        </w:tc>
        <w:tc>
          <w:tcPr>
            <w:tcW w:w="1764" w:type="dxa"/>
            <w:shd w:val="clear" w:color="auto" w:fill="auto"/>
          </w:tcPr>
          <w:p w:rsidR="006B16E2" w:rsidRPr="001053CD" w:rsidRDefault="00753EF7" w:rsidP="004325B7">
            <w:pPr>
              <w:rPr>
                <w:sz w:val="24"/>
                <w:szCs w:val="24"/>
                <w:lang w:val="en-US"/>
              </w:rPr>
            </w:pPr>
            <w:r>
              <w:rPr>
                <w:sz w:val="24"/>
                <w:szCs w:val="24"/>
                <w:lang w:val="en-US"/>
              </w:rPr>
              <w:t>Medium</w:t>
            </w:r>
          </w:p>
        </w:tc>
        <w:tc>
          <w:tcPr>
            <w:tcW w:w="270" w:type="dxa"/>
            <w:shd w:val="clear" w:color="auto" w:fill="auto"/>
          </w:tcPr>
          <w:p w:rsidR="006B16E2" w:rsidRPr="00A24F27" w:rsidRDefault="006B16E2" w:rsidP="004325B7">
            <w:pPr>
              <w:rPr>
                <w:sz w:val="24"/>
                <w:szCs w:val="24"/>
                <w:lang w:val="bg-BG"/>
              </w:rPr>
            </w:pPr>
          </w:p>
        </w:tc>
        <w:tc>
          <w:tcPr>
            <w:tcW w:w="1800" w:type="dxa"/>
            <w:shd w:val="clear" w:color="auto" w:fill="auto"/>
          </w:tcPr>
          <w:p w:rsidR="006B16E2" w:rsidRPr="001053CD" w:rsidRDefault="00753EF7" w:rsidP="004325B7">
            <w:pPr>
              <w:rPr>
                <w:sz w:val="23"/>
                <w:szCs w:val="23"/>
                <w:lang w:val="en-US"/>
              </w:rPr>
            </w:pPr>
            <w:r>
              <w:rPr>
                <w:sz w:val="23"/>
                <w:szCs w:val="23"/>
                <w:lang w:val="en-US"/>
              </w:rPr>
              <w:t xml:space="preserve">High </w:t>
            </w:r>
          </w:p>
        </w:tc>
        <w:tc>
          <w:tcPr>
            <w:tcW w:w="270" w:type="dxa"/>
            <w:shd w:val="clear" w:color="auto" w:fill="auto"/>
          </w:tcPr>
          <w:p w:rsidR="006B16E2" w:rsidRPr="00A24F27" w:rsidRDefault="006B16E2" w:rsidP="004325B7">
            <w:pPr>
              <w:rPr>
                <w:sz w:val="24"/>
                <w:szCs w:val="24"/>
                <w:lang w:val="bg-BG"/>
              </w:rPr>
            </w:pPr>
          </w:p>
        </w:tc>
        <w:tc>
          <w:tcPr>
            <w:tcW w:w="1170" w:type="dxa"/>
            <w:shd w:val="clear" w:color="auto" w:fill="auto"/>
          </w:tcPr>
          <w:p w:rsidR="006B16E2" w:rsidRPr="001053CD" w:rsidRDefault="00753EF7" w:rsidP="004325B7">
            <w:pPr>
              <w:rPr>
                <w:sz w:val="24"/>
                <w:szCs w:val="24"/>
                <w:lang w:val="en-US"/>
              </w:rPr>
            </w:pPr>
            <w:r>
              <w:rPr>
                <w:sz w:val="24"/>
                <w:szCs w:val="24"/>
                <w:lang w:val="en-US"/>
              </w:rPr>
              <w:t>Very High</w:t>
            </w:r>
          </w:p>
        </w:tc>
        <w:tc>
          <w:tcPr>
            <w:tcW w:w="270" w:type="dxa"/>
            <w:shd w:val="clear" w:color="auto" w:fill="auto"/>
          </w:tcPr>
          <w:p w:rsidR="006B16E2" w:rsidRPr="00A24F27" w:rsidRDefault="006B16E2" w:rsidP="004325B7">
            <w:pPr>
              <w:rPr>
                <w:sz w:val="24"/>
                <w:szCs w:val="24"/>
                <w:lang w:val="bg-BG"/>
              </w:rPr>
            </w:pPr>
          </w:p>
        </w:tc>
      </w:tr>
      <w:tr w:rsidR="00753EF7" w:rsidRPr="00A24F27" w:rsidTr="001053CD">
        <w:tblPrEx>
          <w:tblLook w:val="01E0" w:firstRow="1" w:lastRow="1" w:firstColumn="1" w:lastColumn="1" w:noHBand="0" w:noVBand="0"/>
        </w:tblPrEx>
        <w:trPr>
          <w:gridAfter w:val="1"/>
          <w:wAfter w:w="11" w:type="dxa"/>
        </w:trPr>
        <w:tc>
          <w:tcPr>
            <w:tcW w:w="1101" w:type="dxa"/>
            <w:shd w:val="clear" w:color="auto" w:fill="auto"/>
          </w:tcPr>
          <w:p w:rsidR="00753EF7" w:rsidRPr="001053CD" w:rsidRDefault="00753EF7" w:rsidP="00753EF7">
            <w:pPr>
              <w:rPr>
                <w:sz w:val="24"/>
                <w:szCs w:val="24"/>
                <w:lang w:val="en-US"/>
              </w:rPr>
            </w:pPr>
            <w:r w:rsidRPr="001053CD">
              <w:rPr>
                <w:sz w:val="24"/>
                <w:szCs w:val="24"/>
                <w:lang w:val="en-US"/>
              </w:rPr>
              <w:t>Projects</w:t>
            </w:r>
          </w:p>
        </w:tc>
        <w:tc>
          <w:tcPr>
            <w:tcW w:w="1275" w:type="dxa"/>
            <w:shd w:val="clear" w:color="auto" w:fill="auto"/>
          </w:tcPr>
          <w:p w:rsidR="00753EF7" w:rsidRPr="00A24F27" w:rsidRDefault="00753EF7" w:rsidP="00753EF7">
            <w:pPr>
              <w:rPr>
                <w:sz w:val="24"/>
                <w:szCs w:val="24"/>
                <w:lang w:val="bg-BG"/>
              </w:rPr>
            </w:pPr>
          </w:p>
          <w:p w:rsidR="00753EF7" w:rsidRPr="00A24F27" w:rsidRDefault="00753EF7" w:rsidP="00753EF7">
            <w:pPr>
              <w:rPr>
                <w:sz w:val="24"/>
                <w:szCs w:val="24"/>
                <w:lang w:val="bg-BG"/>
              </w:rPr>
            </w:pPr>
            <w:r w:rsidRPr="00A24F27">
              <w:rPr>
                <w:sz w:val="24"/>
                <w:szCs w:val="24"/>
                <w:lang w:val="bg-BG"/>
              </w:rPr>
              <w:t xml:space="preserve">1 - </w:t>
            </w:r>
            <w:r>
              <w:rPr>
                <w:sz w:val="24"/>
                <w:szCs w:val="24"/>
                <w:lang w:val="en-US"/>
              </w:rPr>
              <w:t>25</w:t>
            </w:r>
            <w:r w:rsidRPr="00A24F27">
              <w:rPr>
                <w:sz w:val="24"/>
                <w:szCs w:val="24"/>
                <w:lang w:val="bg-BG"/>
              </w:rPr>
              <w:t> 000</w:t>
            </w:r>
          </w:p>
        </w:tc>
        <w:tc>
          <w:tcPr>
            <w:tcW w:w="270" w:type="dxa"/>
            <w:shd w:val="clear" w:color="auto" w:fill="auto"/>
          </w:tcPr>
          <w:p w:rsidR="00753EF7" w:rsidRPr="00A24F27" w:rsidRDefault="00753EF7" w:rsidP="00753EF7">
            <w:pPr>
              <w:rPr>
                <w:sz w:val="24"/>
                <w:szCs w:val="24"/>
                <w:lang w:val="bg-BG"/>
              </w:rPr>
            </w:pPr>
          </w:p>
          <w:p w:rsidR="00753EF7" w:rsidRPr="00A24F27" w:rsidRDefault="00753EF7" w:rsidP="00753EF7">
            <w:pPr>
              <w:rPr>
                <w:sz w:val="24"/>
                <w:szCs w:val="24"/>
                <w:lang w:val="bg-BG"/>
              </w:rPr>
            </w:pPr>
            <w:r w:rsidRPr="00A24F27">
              <w:rPr>
                <w:sz w:val="24"/>
                <w:szCs w:val="24"/>
                <w:lang w:val="bg-BG"/>
              </w:rPr>
              <w:t>1</w:t>
            </w:r>
          </w:p>
        </w:tc>
        <w:tc>
          <w:tcPr>
            <w:tcW w:w="1553" w:type="dxa"/>
            <w:shd w:val="clear" w:color="auto" w:fill="auto"/>
          </w:tcPr>
          <w:p w:rsidR="00753EF7" w:rsidRPr="00A24F27" w:rsidRDefault="00753EF7" w:rsidP="00753EF7">
            <w:pPr>
              <w:rPr>
                <w:sz w:val="24"/>
                <w:szCs w:val="24"/>
                <w:lang w:val="bg-BG"/>
              </w:rPr>
            </w:pPr>
          </w:p>
          <w:p w:rsidR="00753EF7" w:rsidRPr="00A24F27" w:rsidRDefault="00753EF7" w:rsidP="00753EF7">
            <w:pPr>
              <w:rPr>
                <w:sz w:val="24"/>
                <w:szCs w:val="24"/>
                <w:lang w:val="bg-BG"/>
              </w:rPr>
            </w:pPr>
            <w:r>
              <w:rPr>
                <w:sz w:val="24"/>
                <w:szCs w:val="24"/>
                <w:lang w:val="en-US"/>
              </w:rPr>
              <w:t>2</w:t>
            </w:r>
            <w:r w:rsidRPr="00A24F27">
              <w:rPr>
                <w:sz w:val="24"/>
                <w:szCs w:val="24"/>
                <w:lang w:val="bg-BG"/>
              </w:rPr>
              <w:t>5 001-50 000</w:t>
            </w:r>
          </w:p>
        </w:tc>
        <w:tc>
          <w:tcPr>
            <w:tcW w:w="283" w:type="dxa"/>
            <w:shd w:val="clear" w:color="auto" w:fill="auto"/>
          </w:tcPr>
          <w:p w:rsidR="00753EF7" w:rsidRPr="00A24F27" w:rsidRDefault="00753EF7" w:rsidP="00753EF7">
            <w:pPr>
              <w:rPr>
                <w:sz w:val="24"/>
                <w:szCs w:val="24"/>
                <w:lang w:val="bg-BG"/>
              </w:rPr>
            </w:pPr>
          </w:p>
          <w:p w:rsidR="00753EF7" w:rsidRPr="00A24F27" w:rsidRDefault="00753EF7" w:rsidP="00753EF7">
            <w:pPr>
              <w:rPr>
                <w:sz w:val="24"/>
                <w:szCs w:val="24"/>
                <w:lang w:val="bg-BG"/>
              </w:rPr>
            </w:pPr>
            <w:r w:rsidRPr="00A24F27">
              <w:rPr>
                <w:sz w:val="24"/>
                <w:szCs w:val="24"/>
                <w:lang w:val="bg-BG"/>
              </w:rPr>
              <w:t>2</w:t>
            </w:r>
          </w:p>
        </w:tc>
        <w:tc>
          <w:tcPr>
            <w:tcW w:w="1764" w:type="dxa"/>
            <w:shd w:val="clear" w:color="auto" w:fill="auto"/>
          </w:tcPr>
          <w:p w:rsidR="00753EF7" w:rsidRPr="00A24F27" w:rsidRDefault="00753EF7" w:rsidP="00753EF7">
            <w:pPr>
              <w:rPr>
                <w:sz w:val="24"/>
                <w:szCs w:val="24"/>
                <w:lang w:val="bg-BG"/>
              </w:rPr>
            </w:pPr>
          </w:p>
          <w:p w:rsidR="00753EF7" w:rsidRPr="00A24F27" w:rsidRDefault="00753EF7" w:rsidP="00753EF7">
            <w:pPr>
              <w:rPr>
                <w:sz w:val="24"/>
                <w:szCs w:val="24"/>
                <w:lang w:val="bg-BG"/>
              </w:rPr>
            </w:pPr>
            <w:r w:rsidRPr="00A24F27">
              <w:rPr>
                <w:sz w:val="24"/>
                <w:szCs w:val="24"/>
                <w:lang w:val="bg-BG"/>
              </w:rPr>
              <w:t>50 001-100 000</w:t>
            </w:r>
          </w:p>
        </w:tc>
        <w:tc>
          <w:tcPr>
            <w:tcW w:w="270" w:type="dxa"/>
            <w:shd w:val="clear" w:color="auto" w:fill="auto"/>
          </w:tcPr>
          <w:p w:rsidR="00753EF7" w:rsidRPr="00A24F27" w:rsidRDefault="00753EF7" w:rsidP="00753EF7">
            <w:pPr>
              <w:rPr>
                <w:sz w:val="24"/>
                <w:szCs w:val="24"/>
                <w:lang w:val="bg-BG"/>
              </w:rPr>
            </w:pPr>
          </w:p>
          <w:p w:rsidR="00753EF7" w:rsidRPr="00A24F27" w:rsidRDefault="00753EF7" w:rsidP="00753EF7">
            <w:pPr>
              <w:rPr>
                <w:sz w:val="24"/>
                <w:szCs w:val="24"/>
                <w:lang w:val="bg-BG"/>
              </w:rPr>
            </w:pPr>
            <w:r w:rsidRPr="00A24F27">
              <w:rPr>
                <w:sz w:val="24"/>
                <w:szCs w:val="24"/>
                <w:lang w:val="bg-BG"/>
              </w:rPr>
              <w:t>3</w:t>
            </w:r>
          </w:p>
        </w:tc>
        <w:tc>
          <w:tcPr>
            <w:tcW w:w="1800" w:type="dxa"/>
            <w:shd w:val="clear" w:color="auto" w:fill="auto"/>
          </w:tcPr>
          <w:p w:rsidR="00753EF7" w:rsidRPr="00A24F27" w:rsidRDefault="00753EF7" w:rsidP="00753EF7">
            <w:pPr>
              <w:rPr>
                <w:sz w:val="24"/>
                <w:szCs w:val="24"/>
                <w:lang w:val="bg-BG"/>
              </w:rPr>
            </w:pPr>
          </w:p>
          <w:p w:rsidR="00753EF7" w:rsidRPr="00A24F27" w:rsidRDefault="00753EF7" w:rsidP="00753EF7">
            <w:pPr>
              <w:rPr>
                <w:sz w:val="24"/>
                <w:szCs w:val="24"/>
                <w:lang w:val="bg-BG"/>
              </w:rPr>
            </w:pPr>
            <w:r w:rsidRPr="00A24F27">
              <w:rPr>
                <w:sz w:val="23"/>
                <w:szCs w:val="23"/>
                <w:lang w:val="bg-BG"/>
              </w:rPr>
              <w:t>100 001-500 000</w:t>
            </w:r>
          </w:p>
        </w:tc>
        <w:tc>
          <w:tcPr>
            <w:tcW w:w="270" w:type="dxa"/>
            <w:shd w:val="clear" w:color="auto" w:fill="auto"/>
          </w:tcPr>
          <w:p w:rsidR="00753EF7" w:rsidRPr="00A24F27" w:rsidRDefault="00753EF7" w:rsidP="00753EF7">
            <w:pPr>
              <w:rPr>
                <w:sz w:val="24"/>
                <w:szCs w:val="24"/>
                <w:lang w:val="bg-BG"/>
              </w:rPr>
            </w:pPr>
          </w:p>
          <w:p w:rsidR="00753EF7" w:rsidRPr="00A24F27" w:rsidRDefault="00753EF7" w:rsidP="00753EF7">
            <w:pPr>
              <w:rPr>
                <w:sz w:val="24"/>
                <w:szCs w:val="24"/>
                <w:lang w:val="bg-BG"/>
              </w:rPr>
            </w:pPr>
            <w:r w:rsidRPr="00A24F27">
              <w:rPr>
                <w:sz w:val="24"/>
                <w:szCs w:val="24"/>
                <w:lang w:val="bg-BG"/>
              </w:rPr>
              <w:t>4</w:t>
            </w:r>
          </w:p>
        </w:tc>
        <w:tc>
          <w:tcPr>
            <w:tcW w:w="1170" w:type="dxa"/>
            <w:shd w:val="clear" w:color="auto" w:fill="auto"/>
          </w:tcPr>
          <w:p w:rsidR="00753EF7" w:rsidRPr="00A24F27" w:rsidRDefault="00753EF7" w:rsidP="00753EF7">
            <w:pPr>
              <w:rPr>
                <w:sz w:val="24"/>
                <w:szCs w:val="24"/>
                <w:lang w:val="bg-BG"/>
              </w:rPr>
            </w:pPr>
          </w:p>
          <w:p w:rsidR="00753EF7" w:rsidRPr="00A24F27" w:rsidRDefault="00753EF7" w:rsidP="00753EF7">
            <w:pPr>
              <w:rPr>
                <w:sz w:val="24"/>
                <w:szCs w:val="24"/>
                <w:lang w:val="bg-BG"/>
              </w:rPr>
            </w:pPr>
            <w:r w:rsidRPr="00A24F27">
              <w:rPr>
                <w:sz w:val="24"/>
                <w:szCs w:val="24"/>
                <w:lang w:val="bg-BG"/>
              </w:rPr>
              <w:t>500 001 -</w:t>
            </w:r>
          </w:p>
        </w:tc>
        <w:tc>
          <w:tcPr>
            <w:tcW w:w="270" w:type="dxa"/>
            <w:shd w:val="clear" w:color="auto" w:fill="auto"/>
          </w:tcPr>
          <w:p w:rsidR="00753EF7" w:rsidRPr="00A24F27" w:rsidRDefault="00753EF7" w:rsidP="00753EF7">
            <w:pPr>
              <w:rPr>
                <w:sz w:val="24"/>
                <w:szCs w:val="24"/>
                <w:lang w:val="bg-BG"/>
              </w:rPr>
            </w:pPr>
          </w:p>
          <w:p w:rsidR="00753EF7" w:rsidRPr="00A24F27" w:rsidRDefault="00753EF7" w:rsidP="00753EF7">
            <w:pPr>
              <w:rPr>
                <w:sz w:val="24"/>
                <w:szCs w:val="24"/>
                <w:lang w:val="bg-BG"/>
              </w:rPr>
            </w:pPr>
            <w:r w:rsidRPr="00A24F27">
              <w:rPr>
                <w:sz w:val="24"/>
                <w:szCs w:val="24"/>
                <w:lang w:val="bg-BG"/>
              </w:rPr>
              <w:t>5</w:t>
            </w:r>
          </w:p>
        </w:tc>
      </w:tr>
    </w:tbl>
    <w:p w:rsidR="006B16E2" w:rsidRDefault="006B16E2" w:rsidP="00094D9E">
      <w:pPr>
        <w:spacing w:line="320" w:lineRule="exact"/>
        <w:jc w:val="both"/>
        <w:rPr>
          <w:sz w:val="24"/>
          <w:szCs w:val="24"/>
          <w:lang w:eastAsia="en-US"/>
        </w:rPr>
      </w:pPr>
    </w:p>
    <w:p w:rsidR="00C51D45" w:rsidRPr="00094D9E" w:rsidRDefault="00C51D45" w:rsidP="00094D9E">
      <w:pPr>
        <w:spacing w:line="320" w:lineRule="exact"/>
        <w:jc w:val="both"/>
        <w:rPr>
          <w:sz w:val="24"/>
          <w:szCs w:val="24"/>
          <w:lang w:eastAsia="en-US"/>
        </w:rPr>
      </w:pPr>
      <w:r w:rsidRPr="00094D9E">
        <w:rPr>
          <w:sz w:val="24"/>
          <w:szCs w:val="24"/>
          <w:lang w:eastAsia="en-US"/>
        </w:rPr>
        <w:t>Table 3</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2552"/>
      </w:tblGrid>
      <w:tr w:rsidR="00C51D45" w:rsidRPr="00A24F27" w:rsidTr="00146434">
        <w:trPr>
          <w:trHeight w:val="441"/>
        </w:trPr>
        <w:tc>
          <w:tcPr>
            <w:tcW w:w="7513" w:type="dxa"/>
          </w:tcPr>
          <w:p w:rsidR="00C51D45" w:rsidRPr="00146434" w:rsidRDefault="00661BBC" w:rsidP="00146434">
            <w:pPr>
              <w:pStyle w:val="ListParagraph"/>
              <w:tabs>
                <w:tab w:val="left" w:pos="284"/>
              </w:tabs>
              <w:spacing w:line="320" w:lineRule="exact"/>
              <w:ind w:left="0"/>
              <w:jc w:val="both"/>
              <w:rPr>
                <w:rFonts w:ascii="Calibri" w:hAnsi="Calibri"/>
                <w:sz w:val="22"/>
                <w:szCs w:val="22"/>
                <w:lang w:eastAsia="en-US"/>
              </w:rPr>
            </w:pPr>
            <w:r>
              <w:rPr>
                <w:sz w:val="24"/>
                <w:szCs w:val="24"/>
                <w:lang w:val="en-US"/>
              </w:rPr>
              <w:t>Elaps</w:t>
            </w:r>
            <w:r w:rsidR="00C51D45">
              <w:rPr>
                <w:sz w:val="24"/>
                <w:szCs w:val="24"/>
                <w:lang w:val="en-US"/>
              </w:rPr>
              <w:t>ed time</w:t>
            </w:r>
          </w:p>
        </w:tc>
        <w:tc>
          <w:tcPr>
            <w:tcW w:w="2552" w:type="dxa"/>
          </w:tcPr>
          <w:p w:rsidR="00C51D45" w:rsidRPr="004325B7" w:rsidRDefault="00C51D45" w:rsidP="004325B7">
            <w:pPr>
              <w:rPr>
                <w:sz w:val="24"/>
                <w:szCs w:val="24"/>
                <w:lang w:val="en-US"/>
              </w:rPr>
            </w:pPr>
            <w:r>
              <w:rPr>
                <w:sz w:val="24"/>
                <w:szCs w:val="24"/>
                <w:lang w:val="en-US"/>
              </w:rPr>
              <w:t>Value</w:t>
            </w:r>
          </w:p>
        </w:tc>
      </w:tr>
      <w:tr w:rsidR="00C51D45" w:rsidRPr="00A24F27" w:rsidTr="004325B7">
        <w:tc>
          <w:tcPr>
            <w:tcW w:w="7513" w:type="dxa"/>
          </w:tcPr>
          <w:p w:rsidR="00C51D45" w:rsidRPr="00C51D45" w:rsidRDefault="00C51D45" w:rsidP="00C51D45">
            <w:pPr>
              <w:rPr>
                <w:sz w:val="24"/>
                <w:szCs w:val="24"/>
                <w:lang w:val="en-US"/>
              </w:rPr>
            </w:pPr>
            <w:r>
              <w:rPr>
                <w:sz w:val="24"/>
                <w:szCs w:val="24"/>
                <w:lang w:val="bg-BG"/>
              </w:rPr>
              <w:t xml:space="preserve">Up </w:t>
            </w:r>
            <w:r>
              <w:rPr>
                <w:sz w:val="24"/>
                <w:szCs w:val="24"/>
                <w:lang w:val="en-US"/>
              </w:rPr>
              <w:t xml:space="preserve">to </w:t>
            </w:r>
            <w:r w:rsidRPr="00A24F27">
              <w:rPr>
                <w:sz w:val="24"/>
                <w:szCs w:val="24"/>
                <w:lang w:val="bg-BG"/>
              </w:rPr>
              <w:t xml:space="preserve">10% </w:t>
            </w:r>
            <w:r>
              <w:rPr>
                <w:sz w:val="24"/>
                <w:szCs w:val="24"/>
                <w:lang w:val="en-US"/>
              </w:rPr>
              <w:t>of the project duration</w:t>
            </w:r>
          </w:p>
        </w:tc>
        <w:tc>
          <w:tcPr>
            <w:tcW w:w="2552" w:type="dxa"/>
          </w:tcPr>
          <w:p w:rsidR="00C51D45" w:rsidRPr="004325B7" w:rsidRDefault="00C51D45" w:rsidP="00C51D45">
            <w:pPr>
              <w:jc w:val="center"/>
              <w:rPr>
                <w:bCs/>
                <w:sz w:val="24"/>
                <w:szCs w:val="24"/>
                <w:lang w:val="bg-BG"/>
              </w:rPr>
            </w:pPr>
            <w:r w:rsidRPr="004325B7">
              <w:rPr>
                <w:bCs/>
                <w:sz w:val="24"/>
                <w:szCs w:val="24"/>
                <w:lang w:val="bg-BG"/>
              </w:rPr>
              <w:t>1</w:t>
            </w:r>
          </w:p>
        </w:tc>
      </w:tr>
      <w:tr w:rsidR="00C51D45" w:rsidRPr="00A24F27" w:rsidTr="004325B7">
        <w:tc>
          <w:tcPr>
            <w:tcW w:w="7513" w:type="dxa"/>
          </w:tcPr>
          <w:p w:rsidR="00C51D45" w:rsidRPr="0048435B" w:rsidRDefault="00C51D45" w:rsidP="00C51D45">
            <w:pPr>
              <w:rPr>
                <w:sz w:val="24"/>
                <w:szCs w:val="24"/>
                <w:lang w:val="bg-BG"/>
              </w:rPr>
            </w:pPr>
            <w:r>
              <w:rPr>
                <w:sz w:val="24"/>
                <w:szCs w:val="24"/>
                <w:lang w:val="en-US"/>
              </w:rPr>
              <w:lastRenderedPageBreak/>
              <w:t xml:space="preserve">From </w:t>
            </w:r>
            <w:r w:rsidRPr="00A24F27">
              <w:rPr>
                <w:sz w:val="24"/>
                <w:szCs w:val="24"/>
                <w:lang w:val="bg-BG"/>
              </w:rPr>
              <w:t>10%</w:t>
            </w:r>
            <w:r>
              <w:rPr>
                <w:sz w:val="24"/>
                <w:szCs w:val="24"/>
                <w:lang w:val="en-US"/>
              </w:rPr>
              <w:t xml:space="preserve"> to 25%</w:t>
            </w:r>
            <w:r w:rsidRPr="00A24F27">
              <w:rPr>
                <w:sz w:val="24"/>
                <w:szCs w:val="24"/>
                <w:lang w:val="bg-BG"/>
              </w:rPr>
              <w:t xml:space="preserve"> </w:t>
            </w:r>
            <w:r>
              <w:rPr>
                <w:sz w:val="24"/>
                <w:szCs w:val="24"/>
                <w:lang w:val="en-US"/>
              </w:rPr>
              <w:t>of the project duration</w:t>
            </w:r>
          </w:p>
        </w:tc>
        <w:tc>
          <w:tcPr>
            <w:tcW w:w="2552" w:type="dxa"/>
          </w:tcPr>
          <w:p w:rsidR="00C51D45" w:rsidRPr="004325B7" w:rsidRDefault="00C51D45" w:rsidP="00C51D45">
            <w:pPr>
              <w:jc w:val="center"/>
              <w:rPr>
                <w:bCs/>
                <w:sz w:val="24"/>
                <w:szCs w:val="24"/>
                <w:lang w:val="bg-BG"/>
              </w:rPr>
            </w:pPr>
            <w:r w:rsidRPr="004325B7">
              <w:rPr>
                <w:bCs/>
                <w:sz w:val="24"/>
                <w:szCs w:val="24"/>
                <w:lang w:val="bg-BG"/>
              </w:rPr>
              <w:t>2</w:t>
            </w:r>
          </w:p>
        </w:tc>
      </w:tr>
      <w:tr w:rsidR="00C51D45" w:rsidRPr="00A24F27" w:rsidTr="004325B7">
        <w:tc>
          <w:tcPr>
            <w:tcW w:w="7513" w:type="dxa"/>
          </w:tcPr>
          <w:p w:rsidR="00C51D45" w:rsidRPr="0048435B" w:rsidRDefault="00C51D45" w:rsidP="00C51D45">
            <w:pPr>
              <w:rPr>
                <w:sz w:val="24"/>
                <w:szCs w:val="24"/>
                <w:lang w:val="bg-BG"/>
              </w:rPr>
            </w:pPr>
            <w:r>
              <w:rPr>
                <w:sz w:val="24"/>
                <w:szCs w:val="24"/>
                <w:lang w:val="en-US"/>
              </w:rPr>
              <w:t>From 25</w:t>
            </w:r>
            <w:r w:rsidRPr="00A24F27">
              <w:rPr>
                <w:sz w:val="24"/>
                <w:szCs w:val="24"/>
                <w:lang w:val="bg-BG"/>
              </w:rPr>
              <w:t>%</w:t>
            </w:r>
            <w:r>
              <w:rPr>
                <w:sz w:val="24"/>
                <w:szCs w:val="24"/>
                <w:lang w:val="en-US"/>
              </w:rPr>
              <w:t xml:space="preserve"> to 50%</w:t>
            </w:r>
            <w:r w:rsidRPr="00A24F27">
              <w:rPr>
                <w:sz w:val="24"/>
                <w:szCs w:val="24"/>
                <w:lang w:val="bg-BG"/>
              </w:rPr>
              <w:t xml:space="preserve"> </w:t>
            </w:r>
            <w:r>
              <w:rPr>
                <w:sz w:val="24"/>
                <w:szCs w:val="24"/>
                <w:lang w:val="en-US"/>
              </w:rPr>
              <w:t>of the project duration</w:t>
            </w:r>
          </w:p>
        </w:tc>
        <w:tc>
          <w:tcPr>
            <w:tcW w:w="2552" w:type="dxa"/>
          </w:tcPr>
          <w:p w:rsidR="00C51D45" w:rsidRPr="004325B7" w:rsidRDefault="00C51D45" w:rsidP="00C51D45">
            <w:pPr>
              <w:jc w:val="center"/>
              <w:rPr>
                <w:bCs/>
                <w:sz w:val="24"/>
                <w:szCs w:val="24"/>
                <w:lang w:val="bg-BG"/>
              </w:rPr>
            </w:pPr>
            <w:r w:rsidRPr="004325B7">
              <w:rPr>
                <w:bCs/>
                <w:sz w:val="24"/>
                <w:szCs w:val="24"/>
                <w:lang w:val="bg-BG"/>
              </w:rPr>
              <w:t>3</w:t>
            </w:r>
          </w:p>
        </w:tc>
      </w:tr>
      <w:tr w:rsidR="00C51D45" w:rsidRPr="00A24F27" w:rsidTr="004325B7">
        <w:tc>
          <w:tcPr>
            <w:tcW w:w="7513" w:type="dxa"/>
          </w:tcPr>
          <w:p w:rsidR="00C51D45" w:rsidRPr="0048435B" w:rsidRDefault="00C51D45" w:rsidP="00C51D45">
            <w:pPr>
              <w:rPr>
                <w:sz w:val="24"/>
                <w:szCs w:val="24"/>
                <w:lang w:val="bg-BG"/>
              </w:rPr>
            </w:pPr>
            <w:r>
              <w:rPr>
                <w:sz w:val="24"/>
                <w:szCs w:val="24"/>
                <w:lang w:val="en-US"/>
              </w:rPr>
              <w:t xml:space="preserve">From </w:t>
            </w:r>
            <w:r>
              <w:rPr>
                <w:sz w:val="24"/>
                <w:szCs w:val="24"/>
                <w:lang w:val="bg-BG"/>
              </w:rPr>
              <w:t>5</w:t>
            </w:r>
            <w:r w:rsidRPr="00A24F27">
              <w:rPr>
                <w:sz w:val="24"/>
                <w:szCs w:val="24"/>
                <w:lang w:val="bg-BG"/>
              </w:rPr>
              <w:t>0%</w:t>
            </w:r>
            <w:r>
              <w:rPr>
                <w:sz w:val="24"/>
                <w:szCs w:val="24"/>
                <w:lang w:val="en-US"/>
              </w:rPr>
              <w:t xml:space="preserve"> to 75%</w:t>
            </w:r>
            <w:r w:rsidRPr="00A24F27">
              <w:rPr>
                <w:sz w:val="24"/>
                <w:szCs w:val="24"/>
                <w:lang w:val="bg-BG"/>
              </w:rPr>
              <w:t xml:space="preserve"> </w:t>
            </w:r>
            <w:r>
              <w:rPr>
                <w:sz w:val="24"/>
                <w:szCs w:val="24"/>
                <w:lang w:val="en-US"/>
              </w:rPr>
              <w:t>of the project duration</w:t>
            </w:r>
          </w:p>
        </w:tc>
        <w:tc>
          <w:tcPr>
            <w:tcW w:w="2552" w:type="dxa"/>
          </w:tcPr>
          <w:p w:rsidR="00C51D45" w:rsidRPr="004325B7" w:rsidRDefault="00C51D45" w:rsidP="00C51D45">
            <w:pPr>
              <w:jc w:val="center"/>
              <w:rPr>
                <w:bCs/>
                <w:sz w:val="24"/>
                <w:szCs w:val="24"/>
                <w:lang w:val="bg-BG"/>
              </w:rPr>
            </w:pPr>
            <w:r w:rsidRPr="004325B7">
              <w:rPr>
                <w:bCs/>
                <w:sz w:val="24"/>
                <w:szCs w:val="24"/>
                <w:lang w:val="bg-BG"/>
              </w:rPr>
              <w:t>4</w:t>
            </w:r>
          </w:p>
        </w:tc>
      </w:tr>
      <w:tr w:rsidR="00C51D45" w:rsidRPr="00A24F27" w:rsidTr="004325B7">
        <w:tc>
          <w:tcPr>
            <w:tcW w:w="7513" w:type="dxa"/>
          </w:tcPr>
          <w:p w:rsidR="00C51D45" w:rsidRPr="0048435B" w:rsidRDefault="00C51D45" w:rsidP="00C51D45">
            <w:pPr>
              <w:rPr>
                <w:sz w:val="24"/>
                <w:szCs w:val="24"/>
                <w:lang w:val="bg-BG"/>
              </w:rPr>
            </w:pPr>
            <w:r>
              <w:rPr>
                <w:sz w:val="24"/>
                <w:szCs w:val="24"/>
                <w:lang w:val="en-US"/>
              </w:rPr>
              <w:t xml:space="preserve">From </w:t>
            </w:r>
            <w:r>
              <w:rPr>
                <w:sz w:val="24"/>
                <w:szCs w:val="24"/>
                <w:lang w:val="bg-BG"/>
              </w:rPr>
              <w:t>75</w:t>
            </w:r>
            <w:r w:rsidRPr="00A24F27">
              <w:rPr>
                <w:sz w:val="24"/>
                <w:szCs w:val="24"/>
                <w:lang w:val="bg-BG"/>
              </w:rPr>
              <w:t>%</w:t>
            </w:r>
            <w:r>
              <w:rPr>
                <w:sz w:val="24"/>
                <w:szCs w:val="24"/>
                <w:lang w:val="en-US"/>
              </w:rPr>
              <w:t xml:space="preserve"> to 100%</w:t>
            </w:r>
            <w:r w:rsidRPr="00A24F27">
              <w:rPr>
                <w:sz w:val="24"/>
                <w:szCs w:val="24"/>
                <w:lang w:val="bg-BG"/>
              </w:rPr>
              <w:t xml:space="preserve"> </w:t>
            </w:r>
            <w:r>
              <w:rPr>
                <w:sz w:val="24"/>
                <w:szCs w:val="24"/>
                <w:lang w:val="en-US"/>
              </w:rPr>
              <w:t>of the project duration</w:t>
            </w:r>
          </w:p>
        </w:tc>
        <w:tc>
          <w:tcPr>
            <w:tcW w:w="2552" w:type="dxa"/>
          </w:tcPr>
          <w:p w:rsidR="00C51D45" w:rsidRPr="004325B7" w:rsidRDefault="00C51D45" w:rsidP="00C51D45">
            <w:pPr>
              <w:jc w:val="center"/>
              <w:rPr>
                <w:sz w:val="24"/>
                <w:szCs w:val="24"/>
                <w:lang w:val="bg-BG"/>
              </w:rPr>
            </w:pPr>
            <w:r w:rsidRPr="004325B7">
              <w:rPr>
                <w:sz w:val="24"/>
                <w:szCs w:val="24"/>
                <w:lang w:val="bg-BG"/>
              </w:rPr>
              <w:t>5</w:t>
            </w:r>
          </w:p>
        </w:tc>
      </w:tr>
    </w:tbl>
    <w:p w:rsidR="00BD53E8" w:rsidRPr="00094D9E" w:rsidRDefault="00BD53E8" w:rsidP="00094D9E">
      <w:pPr>
        <w:spacing w:line="320" w:lineRule="exact"/>
        <w:jc w:val="both"/>
        <w:rPr>
          <w:sz w:val="24"/>
          <w:szCs w:val="24"/>
          <w:lang w:eastAsia="en-US"/>
        </w:rPr>
      </w:pPr>
    </w:p>
    <w:p w:rsidR="0048435B" w:rsidRPr="00094D9E" w:rsidRDefault="00BD53E8" w:rsidP="00094D9E">
      <w:pPr>
        <w:spacing w:line="320" w:lineRule="exact"/>
        <w:jc w:val="both"/>
        <w:rPr>
          <w:sz w:val="24"/>
          <w:szCs w:val="24"/>
          <w:lang w:eastAsia="en-US"/>
        </w:rPr>
      </w:pPr>
      <w:r w:rsidRPr="00094D9E">
        <w:rPr>
          <w:sz w:val="24"/>
          <w:szCs w:val="24"/>
          <w:lang w:eastAsia="en-US"/>
        </w:rPr>
        <w:t>Table 4</w:t>
      </w:r>
    </w:p>
    <w:p w:rsidR="0048435B" w:rsidRPr="00094D9E" w:rsidRDefault="0048435B" w:rsidP="00094D9E">
      <w:pPr>
        <w:spacing w:line="320" w:lineRule="exact"/>
        <w:jc w:val="both"/>
        <w:rPr>
          <w:sz w:val="24"/>
          <w:szCs w:val="24"/>
          <w:lang w:eastAsia="en-US"/>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2552"/>
      </w:tblGrid>
      <w:tr w:rsidR="0048435B" w:rsidRPr="00A24F27" w:rsidTr="004325B7">
        <w:tc>
          <w:tcPr>
            <w:tcW w:w="7513" w:type="dxa"/>
          </w:tcPr>
          <w:p w:rsidR="0048435B" w:rsidRPr="00146434" w:rsidRDefault="0048435B" w:rsidP="00146434">
            <w:pPr>
              <w:pStyle w:val="ListParagraph"/>
              <w:tabs>
                <w:tab w:val="left" w:pos="284"/>
              </w:tabs>
              <w:spacing w:line="320" w:lineRule="exact"/>
              <w:ind w:left="0"/>
              <w:jc w:val="both"/>
              <w:rPr>
                <w:rFonts w:ascii="Calibri" w:hAnsi="Calibri"/>
                <w:sz w:val="22"/>
                <w:szCs w:val="22"/>
                <w:lang w:eastAsia="en-US"/>
              </w:rPr>
            </w:pPr>
            <w:r w:rsidRPr="001053CD">
              <w:rPr>
                <w:sz w:val="24"/>
                <w:szCs w:val="24"/>
                <w:lang w:val="en-US"/>
              </w:rPr>
              <w:t>Project promoter’s experience</w:t>
            </w:r>
          </w:p>
        </w:tc>
        <w:tc>
          <w:tcPr>
            <w:tcW w:w="2552" w:type="dxa"/>
          </w:tcPr>
          <w:p w:rsidR="0048435B" w:rsidRPr="001053CD" w:rsidRDefault="00550AAA" w:rsidP="004325B7">
            <w:pPr>
              <w:rPr>
                <w:sz w:val="24"/>
                <w:szCs w:val="24"/>
                <w:lang w:val="en-US"/>
              </w:rPr>
            </w:pPr>
            <w:r>
              <w:rPr>
                <w:sz w:val="24"/>
                <w:szCs w:val="24"/>
                <w:lang w:val="en-US"/>
              </w:rPr>
              <w:t>Value</w:t>
            </w:r>
          </w:p>
        </w:tc>
      </w:tr>
      <w:tr w:rsidR="0048435B" w:rsidRPr="00A24F27" w:rsidTr="004325B7">
        <w:tc>
          <w:tcPr>
            <w:tcW w:w="7513" w:type="dxa"/>
          </w:tcPr>
          <w:p w:rsidR="0048435B" w:rsidRPr="001053CD" w:rsidRDefault="0048435B" w:rsidP="004325B7">
            <w:pPr>
              <w:rPr>
                <w:sz w:val="24"/>
                <w:szCs w:val="24"/>
                <w:lang w:val="en-US"/>
              </w:rPr>
            </w:pPr>
            <w:r w:rsidRPr="0048435B">
              <w:rPr>
                <w:sz w:val="24"/>
                <w:szCs w:val="24"/>
                <w:lang w:val="en-US"/>
              </w:rPr>
              <w:t>The Project promotor has successfully implemented 5 projects</w:t>
            </w:r>
          </w:p>
        </w:tc>
        <w:tc>
          <w:tcPr>
            <w:tcW w:w="2552" w:type="dxa"/>
          </w:tcPr>
          <w:p w:rsidR="0048435B" w:rsidRPr="001053CD" w:rsidRDefault="0048435B" w:rsidP="004325B7">
            <w:pPr>
              <w:jc w:val="center"/>
              <w:rPr>
                <w:bCs/>
                <w:sz w:val="24"/>
                <w:szCs w:val="24"/>
                <w:lang w:val="bg-BG"/>
              </w:rPr>
            </w:pPr>
            <w:r w:rsidRPr="001053CD">
              <w:rPr>
                <w:bCs/>
                <w:sz w:val="24"/>
                <w:szCs w:val="24"/>
                <w:lang w:val="bg-BG"/>
              </w:rPr>
              <w:t>1</w:t>
            </w:r>
          </w:p>
        </w:tc>
      </w:tr>
      <w:tr w:rsidR="0048435B" w:rsidRPr="00A24F27" w:rsidTr="004325B7">
        <w:tc>
          <w:tcPr>
            <w:tcW w:w="7513" w:type="dxa"/>
          </w:tcPr>
          <w:p w:rsidR="0048435B" w:rsidRPr="0048435B" w:rsidRDefault="0048435B" w:rsidP="0048435B">
            <w:pPr>
              <w:rPr>
                <w:sz w:val="24"/>
                <w:szCs w:val="24"/>
                <w:lang w:val="bg-BG"/>
              </w:rPr>
            </w:pPr>
            <w:r w:rsidRPr="0048435B">
              <w:rPr>
                <w:sz w:val="24"/>
                <w:szCs w:val="24"/>
                <w:lang w:val="en-US"/>
              </w:rPr>
              <w:t>The Project promotor has successfully implemented 4 projects</w:t>
            </w:r>
          </w:p>
        </w:tc>
        <w:tc>
          <w:tcPr>
            <w:tcW w:w="2552" w:type="dxa"/>
          </w:tcPr>
          <w:p w:rsidR="0048435B" w:rsidRPr="001053CD" w:rsidRDefault="0048435B" w:rsidP="0048435B">
            <w:pPr>
              <w:jc w:val="center"/>
              <w:rPr>
                <w:bCs/>
                <w:sz w:val="24"/>
                <w:szCs w:val="24"/>
                <w:lang w:val="bg-BG"/>
              </w:rPr>
            </w:pPr>
            <w:r w:rsidRPr="001053CD">
              <w:rPr>
                <w:bCs/>
                <w:sz w:val="24"/>
                <w:szCs w:val="24"/>
                <w:lang w:val="bg-BG"/>
              </w:rPr>
              <w:t>2</w:t>
            </w:r>
          </w:p>
        </w:tc>
      </w:tr>
      <w:tr w:rsidR="0048435B" w:rsidRPr="00A24F27" w:rsidTr="004325B7">
        <w:tc>
          <w:tcPr>
            <w:tcW w:w="7513" w:type="dxa"/>
          </w:tcPr>
          <w:p w:rsidR="0048435B" w:rsidRPr="0048435B" w:rsidRDefault="0048435B" w:rsidP="0048435B">
            <w:pPr>
              <w:rPr>
                <w:sz w:val="24"/>
                <w:szCs w:val="24"/>
                <w:lang w:val="bg-BG"/>
              </w:rPr>
            </w:pPr>
            <w:r w:rsidRPr="0048435B">
              <w:rPr>
                <w:sz w:val="24"/>
                <w:szCs w:val="24"/>
                <w:lang w:val="en-US"/>
              </w:rPr>
              <w:t>The Project promotor has successfully implemented 3 projects</w:t>
            </w:r>
          </w:p>
        </w:tc>
        <w:tc>
          <w:tcPr>
            <w:tcW w:w="2552" w:type="dxa"/>
          </w:tcPr>
          <w:p w:rsidR="0048435B" w:rsidRPr="001053CD" w:rsidRDefault="0048435B" w:rsidP="0048435B">
            <w:pPr>
              <w:jc w:val="center"/>
              <w:rPr>
                <w:bCs/>
                <w:sz w:val="24"/>
                <w:szCs w:val="24"/>
                <w:lang w:val="bg-BG"/>
              </w:rPr>
            </w:pPr>
            <w:r w:rsidRPr="001053CD">
              <w:rPr>
                <w:bCs/>
                <w:sz w:val="24"/>
                <w:szCs w:val="24"/>
                <w:lang w:val="bg-BG"/>
              </w:rPr>
              <w:t>3</w:t>
            </w:r>
          </w:p>
        </w:tc>
      </w:tr>
      <w:tr w:rsidR="0048435B" w:rsidRPr="00A24F27" w:rsidTr="004325B7">
        <w:tc>
          <w:tcPr>
            <w:tcW w:w="7513" w:type="dxa"/>
          </w:tcPr>
          <w:p w:rsidR="0048435B" w:rsidRPr="0048435B" w:rsidRDefault="0048435B" w:rsidP="0048435B">
            <w:pPr>
              <w:rPr>
                <w:sz w:val="24"/>
                <w:szCs w:val="24"/>
                <w:lang w:val="bg-BG"/>
              </w:rPr>
            </w:pPr>
            <w:r w:rsidRPr="0048435B">
              <w:rPr>
                <w:sz w:val="24"/>
                <w:szCs w:val="24"/>
                <w:lang w:val="en-US"/>
              </w:rPr>
              <w:t>The Project promotor has successfully implemented 2 projects</w:t>
            </w:r>
          </w:p>
        </w:tc>
        <w:tc>
          <w:tcPr>
            <w:tcW w:w="2552" w:type="dxa"/>
          </w:tcPr>
          <w:p w:rsidR="0048435B" w:rsidRPr="001053CD" w:rsidRDefault="0048435B" w:rsidP="0048435B">
            <w:pPr>
              <w:jc w:val="center"/>
              <w:rPr>
                <w:bCs/>
                <w:sz w:val="24"/>
                <w:szCs w:val="24"/>
                <w:lang w:val="bg-BG"/>
              </w:rPr>
            </w:pPr>
            <w:r w:rsidRPr="001053CD">
              <w:rPr>
                <w:bCs/>
                <w:sz w:val="24"/>
                <w:szCs w:val="24"/>
                <w:lang w:val="bg-BG"/>
              </w:rPr>
              <w:t>4</w:t>
            </w:r>
          </w:p>
        </w:tc>
      </w:tr>
      <w:tr w:rsidR="0048435B" w:rsidRPr="00A24F27" w:rsidTr="004325B7">
        <w:tc>
          <w:tcPr>
            <w:tcW w:w="7513" w:type="dxa"/>
          </w:tcPr>
          <w:p w:rsidR="0048435B" w:rsidRPr="0048435B" w:rsidRDefault="0048435B" w:rsidP="0048435B">
            <w:pPr>
              <w:rPr>
                <w:sz w:val="24"/>
                <w:szCs w:val="24"/>
                <w:lang w:val="bg-BG"/>
              </w:rPr>
            </w:pPr>
            <w:r w:rsidRPr="0048435B">
              <w:rPr>
                <w:sz w:val="24"/>
                <w:szCs w:val="24"/>
                <w:lang w:val="en-US"/>
              </w:rPr>
              <w:t>The Project promotor has successfully implemented 1 project or</w:t>
            </w:r>
            <w:r w:rsidR="0023337B">
              <w:rPr>
                <w:sz w:val="24"/>
                <w:szCs w:val="24"/>
                <w:lang w:val="en-US"/>
              </w:rPr>
              <w:t xml:space="preserve"> has no experience </w:t>
            </w:r>
          </w:p>
        </w:tc>
        <w:tc>
          <w:tcPr>
            <w:tcW w:w="2552" w:type="dxa"/>
          </w:tcPr>
          <w:p w:rsidR="0048435B" w:rsidRPr="001053CD" w:rsidRDefault="0048435B" w:rsidP="004325B7">
            <w:pPr>
              <w:jc w:val="center"/>
              <w:rPr>
                <w:sz w:val="24"/>
                <w:szCs w:val="24"/>
                <w:lang w:val="bg-BG"/>
              </w:rPr>
            </w:pPr>
            <w:r w:rsidRPr="001053CD">
              <w:rPr>
                <w:sz w:val="24"/>
                <w:szCs w:val="24"/>
                <w:lang w:val="bg-BG"/>
              </w:rPr>
              <w:t>5</w:t>
            </w:r>
          </w:p>
        </w:tc>
      </w:tr>
    </w:tbl>
    <w:p w:rsidR="0048435B" w:rsidRPr="00094D9E" w:rsidRDefault="0048435B" w:rsidP="00094D9E">
      <w:pPr>
        <w:spacing w:line="320" w:lineRule="exact"/>
        <w:jc w:val="both"/>
        <w:rPr>
          <w:sz w:val="24"/>
          <w:szCs w:val="24"/>
          <w:lang w:eastAsia="en-US"/>
        </w:rPr>
      </w:pPr>
    </w:p>
    <w:p w:rsidR="0048435B" w:rsidRPr="00094D9E" w:rsidRDefault="00BD53E8" w:rsidP="00094D9E">
      <w:pPr>
        <w:spacing w:line="320" w:lineRule="exact"/>
        <w:jc w:val="both"/>
        <w:rPr>
          <w:sz w:val="24"/>
          <w:szCs w:val="24"/>
          <w:lang w:eastAsia="en-US"/>
        </w:rPr>
      </w:pPr>
      <w:r w:rsidRPr="00094D9E">
        <w:rPr>
          <w:sz w:val="24"/>
          <w:szCs w:val="24"/>
          <w:lang w:eastAsia="en-US"/>
        </w:rPr>
        <w:t>Table 5</w:t>
      </w:r>
    </w:p>
    <w:p w:rsidR="0048435B" w:rsidRPr="00094D9E" w:rsidRDefault="0048435B" w:rsidP="00094D9E">
      <w:pPr>
        <w:spacing w:line="320" w:lineRule="exact"/>
        <w:jc w:val="both"/>
        <w:rPr>
          <w:sz w:val="24"/>
          <w:szCs w:val="24"/>
          <w:lang w:eastAsia="en-US"/>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2552"/>
      </w:tblGrid>
      <w:tr w:rsidR="0048435B" w:rsidRPr="00A24F27" w:rsidTr="00371FD6">
        <w:tc>
          <w:tcPr>
            <w:tcW w:w="7513" w:type="dxa"/>
          </w:tcPr>
          <w:p w:rsidR="0048435B" w:rsidRPr="0048435B" w:rsidRDefault="00550AAA" w:rsidP="004325B7">
            <w:pPr>
              <w:rPr>
                <w:sz w:val="24"/>
                <w:szCs w:val="24"/>
                <w:lang w:val="bg-BG"/>
              </w:rPr>
            </w:pPr>
            <w:r w:rsidRPr="001053CD">
              <w:rPr>
                <w:sz w:val="24"/>
                <w:szCs w:val="24"/>
                <w:lang w:val="en-US"/>
              </w:rPr>
              <w:t>Projects considered of interest to multiple stakeholders or innovative projects</w:t>
            </w:r>
          </w:p>
        </w:tc>
        <w:tc>
          <w:tcPr>
            <w:tcW w:w="2552" w:type="dxa"/>
          </w:tcPr>
          <w:p w:rsidR="0048435B" w:rsidRDefault="00550AAA" w:rsidP="004325B7">
            <w:pPr>
              <w:rPr>
                <w:sz w:val="24"/>
                <w:szCs w:val="24"/>
                <w:lang w:val="en-US"/>
              </w:rPr>
            </w:pPr>
            <w:r>
              <w:rPr>
                <w:sz w:val="24"/>
                <w:szCs w:val="24"/>
                <w:lang w:val="en-US"/>
              </w:rPr>
              <w:t>Value</w:t>
            </w:r>
          </w:p>
          <w:p w:rsidR="00B24A38" w:rsidRPr="001053CD" w:rsidRDefault="00B24A38" w:rsidP="004325B7">
            <w:pPr>
              <w:rPr>
                <w:sz w:val="24"/>
                <w:szCs w:val="24"/>
                <w:lang w:val="en-US"/>
              </w:rPr>
            </w:pPr>
          </w:p>
        </w:tc>
      </w:tr>
      <w:tr w:rsidR="0048435B" w:rsidRPr="00A24F27" w:rsidTr="00371FD6">
        <w:tc>
          <w:tcPr>
            <w:tcW w:w="7513" w:type="dxa"/>
          </w:tcPr>
          <w:p w:rsidR="0048435B" w:rsidRPr="0048435B" w:rsidRDefault="00903DA2" w:rsidP="00903DA2">
            <w:pPr>
              <w:rPr>
                <w:sz w:val="24"/>
                <w:szCs w:val="24"/>
                <w:lang w:val="bg-BG"/>
              </w:rPr>
            </w:pPr>
            <w:r>
              <w:rPr>
                <w:sz w:val="24"/>
                <w:szCs w:val="24"/>
                <w:lang w:val="en-US"/>
              </w:rPr>
              <w:t>Not an i</w:t>
            </w:r>
            <w:r w:rsidRPr="004325B7">
              <w:rPr>
                <w:sz w:val="24"/>
                <w:szCs w:val="24"/>
                <w:lang w:val="en-US"/>
              </w:rPr>
              <w:t>nnovative p</w:t>
            </w:r>
            <w:r>
              <w:rPr>
                <w:sz w:val="24"/>
                <w:szCs w:val="24"/>
                <w:lang w:val="en-US"/>
              </w:rPr>
              <w:t>roject</w:t>
            </w:r>
            <w:r w:rsidRPr="004325B7">
              <w:rPr>
                <w:sz w:val="24"/>
                <w:szCs w:val="24"/>
                <w:lang w:val="en-US"/>
              </w:rPr>
              <w:t xml:space="preserve"> </w:t>
            </w:r>
            <w:r>
              <w:rPr>
                <w:sz w:val="24"/>
                <w:szCs w:val="24"/>
                <w:lang w:val="en-US"/>
              </w:rPr>
              <w:t xml:space="preserve">or </w:t>
            </w:r>
            <w:r w:rsidR="00DA6231">
              <w:rPr>
                <w:sz w:val="24"/>
                <w:szCs w:val="24"/>
                <w:lang w:val="en-US"/>
              </w:rPr>
              <w:t xml:space="preserve">a project </w:t>
            </w:r>
            <w:r w:rsidRPr="004325B7">
              <w:rPr>
                <w:sz w:val="24"/>
                <w:szCs w:val="24"/>
                <w:lang w:val="en-US"/>
              </w:rPr>
              <w:t xml:space="preserve">considered of interest to </w:t>
            </w:r>
            <w:r>
              <w:rPr>
                <w:sz w:val="24"/>
                <w:szCs w:val="24"/>
                <w:lang w:val="en-US"/>
              </w:rPr>
              <w:t>more than one stakeholder</w:t>
            </w:r>
          </w:p>
        </w:tc>
        <w:tc>
          <w:tcPr>
            <w:tcW w:w="2552" w:type="dxa"/>
          </w:tcPr>
          <w:p w:rsidR="0048435B" w:rsidRPr="001053CD" w:rsidRDefault="0048435B" w:rsidP="004325B7">
            <w:pPr>
              <w:jc w:val="center"/>
              <w:rPr>
                <w:bCs/>
                <w:sz w:val="24"/>
                <w:szCs w:val="24"/>
                <w:lang w:val="bg-BG"/>
              </w:rPr>
            </w:pPr>
            <w:r w:rsidRPr="001053CD">
              <w:rPr>
                <w:bCs/>
                <w:sz w:val="24"/>
                <w:szCs w:val="24"/>
                <w:lang w:val="bg-BG"/>
              </w:rPr>
              <w:t>1</w:t>
            </w:r>
          </w:p>
        </w:tc>
      </w:tr>
      <w:tr w:rsidR="00903DA2" w:rsidRPr="00A24F27" w:rsidTr="00371FD6">
        <w:tc>
          <w:tcPr>
            <w:tcW w:w="7513" w:type="dxa"/>
          </w:tcPr>
          <w:p w:rsidR="00903DA2" w:rsidRPr="0048435B" w:rsidRDefault="00DA6231" w:rsidP="00903DA2">
            <w:pPr>
              <w:rPr>
                <w:sz w:val="24"/>
                <w:szCs w:val="24"/>
                <w:lang w:val="bg-BG"/>
              </w:rPr>
            </w:pPr>
            <w:r>
              <w:rPr>
                <w:sz w:val="24"/>
                <w:szCs w:val="24"/>
                <w:lang w:val="en-US"/>
              </w:rPr>
              <w:t>Project</w:t>
            </w:r>
            <w:r w:rsidR="00903DA2" w:rsidRPr="004325B7">
              <w:rPr>
                <w:sz w:val="24"/>
                <w:szCs w:val="24"/>
                <w:lang w:val="en-US"/>
              </w:rPr>
              <w:t xml:space="preserve"> considered of interest to </w:t>
            </w:r>
            <w:r w:rsidR="00903DA2">
              <w:rPr>
                <w:sz w:val="24"/>
                <w:szCs w:val="24"/>
                <w:lang w:val="en-US"/>
              </w:rPr>
              <w:t xml:space="preserve">more than one stakeholder </w:t>
            </w:r>
          </w:p>
        </w:tc>
        <w:tc>
          <w:tcPr>
            <w:tcW w:w="2552" w:type="dxa"/>
          </w:tcPr>
          <w:p w:rsidR="00903DA2" w:rsidRPr="001053CD" w:rsidRDefault="00903DA2" w:rsidP="00903DA2">
            <w:pPr>
              <w:jc w:val="center"/>
              <w:rPr>
                <w:bCs/>
                <w:sz w:val="24"/>
                <w:szCs w:val="24"/>
                <w:lang w:val="bg-BG"/>
              </w:rPr>
            </w:pPr>
            <w:r w:rsidRPr="001053CD">
              <w:rPr>
                <w:bCs/>
                <w:sz w:val="24"/>
                <w:szCs w:val="24"/>
                <w:lang w:val="bg-BG"/>
              </w:rPr>
              <w:t>2</w:t>
            </w:r>
          </w:p>
        </w:tc>
      </w:tr>
      <w:tr w:rsidR="00903DA2" w:rsidRPr="00A24F27" w:rsidTr="00371FD6">
        <w:tc>
          <w:tcPr>
            <w:tcW w:w="7513" w:type="dxa"/>
          </w:tcPr>
          <w:p w:rsidR="00903DA2" w:rsidRPr="0048435B" w:rsidRDefault="00903DA2" w:rsidP="00903DA2">
            <w:pPr>
              <w:rPr>
                <w:sz w:val="24"/>
                <w:szCs w:val="24"/>
                <w:lang w:val="bg-BG"/>
              </w:rPr>
            </w:pPr>
            <w:r>
              <w:rPr>
                <w:sz w:val="24"/>
                <w:szCs w:val="24"/>
                <w:lang w:val="en-US"/>
              </w:rPr>
              <w:t>I</w:t>
            </w:r>
            <w:r w:rsidRPr="004325B7">
              <w:rPr>
                <w:sz w:val="24"/>
                <w:szCs w:val="24"/>
                <w:lang w:val="en-US"/>
              </w:rPr>
              <w:t>nnovative p</w:t>
            </w:r>
            <w:r>
              <w:rPr>
                <w:sz w:val="24"/>
                <w:szCs w:val="24"/>
                <w:lang w:val="en-US"/>
              </w:rPr>
              <w:t>roject</w:t>
            </w:r>
          </w:p>
        </w:tc>
        <w:tc>
          <w:tcPr>
            <w:tcW w:w="2552" w:type="dxa"/>
          </w:tcPr>
          <w:p w:rsidR="00903DA2" w:rsidRPr="001053CD" w:rsidRDefault="00903DA2" w:rsidP="00903DA2">
            <w:pPr>
              <w:jc w:val="center"/>
              <w:rPr>
                <w:bCs/>
                <w:sz w:val="24"/>
                <w:szCs w:val="24"/>
                <w:lang w:val="bg-BG"/>
              </w:rPr>
            </w:pPr>
            <w:r w:rsidRPr="001053CD">
              <w:rPr>
                <w:bCs/>
                <w:sz w:val="24"/>
                <w:szCs w:val="24"/>
                <w:lang w:val="bg-BG"/>
              </w:rPr>
              <w:t>3</w:t>
            </w:r>
          </w:p>
        </w:tc>
      </w:tr>
      <w:tr w:rsidR="00903DA2" w:rsidRPr="00A24F27" w:rsidTr="00371FD6">
        <w:tc>
          <w:tcPr>
            <w:tcW w:w="7513" w:type="dxa"/>
          </w:tcPr>
          <w:p w:rsidR="00903DA2" w:rsidRPr="001053CD" w:rsidRDefault="00903DA2" w:rsidP="006C7B2C">
            <w:pPr>
              <w:rPr>
                <w:sz w:val="24"/>
                <w:szCs w:val="24"/>
                <w:lang w:val="en-US"/>
              </w:rPr>
            </w:pPr>
            <w:r>
              <w:rPr>
                <w:sz w:val="24"/>
                <w:szCs w:val="24"/>
                <w:lang w:val="en-US"/>
              </w:rPr>
              <w:t>I</w:t>
            </w:r>
            <w:r w:rsidRPr="004325B7">
              <w:rPr>
                <w:sz w:val="24"/>
                <w:szCs w:val="24"/>
                <w:lang w:val="en-US"/>
              </w:rPr>
              <w:t>nnovative p</w:t>
            </w:r>
            <w:r>
              <w:rPr>
                <w:sz w:val="24"/>
                <w:szCs w:val="24"/>
                <w:lang w:val="en-US"/>
              </w:rPr>
              <w:t>roject</w:t>
            </w:r>
            <w:r w:rsidRPr="004325B7">
              <w:rPr>
                <w:sz w:val="24"/>
                <w:szCs w:val="24"/>
                <w:lang w:val="en-US"/>
              </w:rPr>
              <w:t xml:space="preserve"> </w:t>
            </w:r>
            <w:r w:rsidR="006C7B2C">
              <w:rPr>
                <w:sz w:val="24"/>
                <w:szCs w:val="24"/>
                <w:lang w:val="en-US"/>
              </w:rPr>
              <w:t>and</w:t>
            </w:r>
            <w:r>
              <w:rPr>
                <w:sz w:val="24"/>
                <w:szCs w:val="24"/>
                <w:lang w:val="en-US"/>
              </w:rPr>
              <w:t xml:space="preserve"> </w:t>
            </w:r>
            <w:r w:rsidR="00DA6231">
              <w:rPr>
                <w:sz w:val="24"/>
                <w:szCs w:val="24"/>
                <w:lang w:val="en-US"/>
              </w:rPr>
              <w:t xml:space="preserve">a project </w:t>
            </w:r>
            <w:r w:rsidRPr="004325B7">
              <w:rPr>
                <w:sz w:val="24"/>
                <w:szCs w:val="24"/>
                <w:lang w:val="en-US"/>
              </w:rPr>
              <w:t xml:space="preserve">considered of interest to </w:t>
            </w:r>
            <w:r>
              <w:rPr>
                <w:sz w:val="24"/>
                <w:szCs w:val="24"/>
                <w:lang w:val="en-US"/>
              </w:rPr>
              <w:t>more than one stakeholder</w:t>
            </w:r>
            <w:r w:rsidR="006C7B2C">
              <w:rPr>
                <w:sz w:val="24"/>
                <w:szCs w:val="24"/>
                <w:lang w:val="en-US"/>
              </w:rPr>
              <w:t xml:space="preserve"> (Bulgarian or donor project partner)</w:t>
            </w:r>
          </w:p>
        </w:tc>
        <w:tc>
          <w:tcPr>
            <w:tcW w:w="2552" w:type="dxa"/>
          </w:tcPr>
          <w:p w:rsidR="00903DA2" w:rsidRPr="001053CD" w:rsidRDefault="00903DA2" w:rsidP="00903DA2">
            <w:pPr>
              <w:jc w:val="center"/>
              <w:rPr>
                <w:bCs/>
                <w:sz w:val="24"/>
                <w:szCs w:val="24"/>
                <w:lang w:val="bg-BG"/>
              </w:rPr>
            </w:pPr>
            <w:r w:rsidRPr="001053CD">
              <w:rPr>
                <w:bCs/>
                <w:sz w:val="24"/>
                <w:szCs w:val="24"/>
                <w:lang w:val="bg-BG"/>
              </w:rPr>
              <w:t>4</w:t>
            </w:r>
          </w:p>
        </w:tc>
      </w:tr>
      <w:tr w:rsidR="0048435B" w:rsidRPr="00A24F27" w:rsidTr="00371FD6">
        <w:tc>
          <w:tcPr>
            <w:tcW w:w="7513" w:type="dxa"/>
          </w:tcPr>
          <w:p w:rsidR="0048435B" w:rsidRPr="0048435B" w:rsidRDefault="006C7B2C" w:rsidP="006C7B2C">
            <w:pPr>
              <w:rPr>
                <w:sz w:val="24"/>
                <w:szCs w:val="24"/>
                <w:lang w:val="bg-BG"/>
              </w:rPr>
            </w:pPr>
            <w:r>
              <w:rPr>
                <w:sz w:val="24"/>
                <w:szCs w:val="24"/>
                <w:lang w:val="en-US"/>
              </w:rPr>
              <w:t>I</w:t>
            </w:r>
            <w:r w:rsidRPr="004325B7">
              <w:rPr>
                <w:sz w:val="24"/>
                <w:szCs w:val="24"/>
                <w:lang w:val="en-US"/>
              </w:rPr>
              <w:t>nnovative p</w:t>
            </w:r>
            <w:r>
              <w:rPr>
                <w:sz w:val="24"/>
                <w:szCs w:val="24"/>
                <w:lang w:val="en-US"/>
              </w:rPr>
              <w:t>roject</w:t>
            </w:r>
            <w:r w:rsidRPr="004325B7">
              <w:rPr>
                <w:sz w:val="24"/>
                <w:szCs w:val="24"/>
                <w:lang w:val="en-US"/>
              </w:rPr>
              <w:t xml:space="preserve"> </w:t>
            </w:r>
            <w:r>
              <w:rPr>
                <w:sz w:val="24"/>
                <w:szCs w:val="24"/>
                <w:lang w:val="en-US"/>
              </w:rPr>
              <w:t xml:space="preserve">and a project </w:t>
            </w:r>
            <w:r w:rsidRPr="004325B7">
              <w:rPr>
                <w:sz w:val="24"/>
                <w:szCs w:val="24"/>
                <w:lang w:val="en-US"/>
              </w:rPr>
              <w:t xml:space="preserve">considered of interest to </w:t>
            </w:r>
            <w:r>
              <w:rPr>
                <w:sz w:val="24"/>
                <w:szCs w:val="24"/>
                <w:lang w:val="en-US"/>
              </w:rPr>
              <w:t>more than one stakeholder (Bulgarian and donor project partner)</w:t>
            </w:r>
          </w:p>
        </w:tc>
        <w:tc>
          <w:tcPr>
            <w:tcW w:w="2552" w:type="dxa"/>
          </w:tcPr>
          <w:p w:rsidR="0048435B" w:rsidRPr="001053CD" w:rsidRDefault="0048435B" w:rsidP="004325B7">
            <w:pPr>
              <w:jc w:val="center"/>
              <w:rPr>
                <w:sz w:val="24"/>
                <w:szCs w:val="24"/>
                <w:lang w:val="bg-BG"/>
              </w:rPr>
            </w:pPr>
            <w:r w:rsidRPr="001053CD">
              <w:rPr>
                <w:sz w:val="24"/>
                <w:szCs w:val="24"/>
                <w:lang w:val="bg-BG"/>
              </w:rPr>
              <w:t>5</w:t>
            </w:r>
          </w:p>
        </w:tc>
      </w:tr>
    </w:tbl>
    <w:p w:rsidR="0048435B" w:rsidRDefault="0048435B" w:rsidP="00094D9E">
      <w:pPr>
        <w:spacing w:line="320" w:lineRule="exact"/>
        <w:jc w:val="both"/>
        <w:rPr>
          <w:sz w:val="24"/>
          <w:szCs w:val="24"/>
          <w:lang w:eastAsia="en-US"/>
        </w:rPr>
      </w:pPr>
    </w:p>
    <w:p w:rsidR="00786CF2" w:rsidRPr="00786CF2" w:rsidRDefault="00786CF2" w:rsidP="00786CF2">
      <w:pPr>
        <w:spacing w:line="320" w:lineRule="exact"/>
        <w:jc w:val="both"/>
        <w:rPr>
          <w:sz w:val="24"/>
          <w:szCs w:val="24"/>
          <w:lang w:val="bg-BG" w:eastAsia="en-US"/>
        </w:rPr>
      </w:pPr>
      <w:r w:rsidRPr="00094D9E">
        <w:rPr>
          <w:sz w:val="24"/>
          <w:szCs w:val="24"/>
          <w:lang w:eastAsia="en-US"/>
        </w:rPr>
        <w:t xml:space="preserve">Table </w:t>
      </w:r>
      <w:r>
        <w:rPr>
          <w:sz w:val="24"/>
          <w:szCs w:val="24"/>
          <w:lang w:val="bg-BG" w:eastAsia="en-US"/>
        </w:rPr>
        <w:t>6</w:t>
      </w:r>
    </w:p>
    <w:p w:rsidR="00786CF2" w:rsidRPr="00094D9E" w:rsidRDefault="00786CF2" w:rsidP="00786CF2">
      <w:pPr>
        <w:spacing w:line="320" w:lineRule="exact"/>
        <w:jc w:val="both"/>
        <w:rPr>
          <w:sz w:val="24"/>
          <w:szCs w:val="24"/>
          <w:lang w:eastAsia="en-US"/>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2552"/>
      </w:tblGrid>
      <w:tr w:rsidR="00786CF2" w:rsidRPr="00A24F27" w:rsidTr="00395485">
        <w:tc>
          <w:tcPr>
            <w:tcW w:w="7513" w:type="dxa"/>
          </w:tcPr>
          <w:p w:rsidR="00786CF2" w:rsidRPr="0048435B" w:rsidRDefault="00786CF2" w:rsidP="00395485">
            <w:pPr>
              <w:rPr>
                <w:sz w:val="24"/>
                <w:szCs w:val="24"/>
                <w:lang w:val="bg-BG"/>
              </w:rPr>
            </w:pPr>
            <w:r w:rsidRPr="00786CF2">
              <w:rPr>
                <w:sz w:val="24"/>
                <w:szCs w:val="24"/>
                <w:lang w:val="en-US"/>
              </w:rPr>
              <w:t>Projects which have a significant impact on the overall objective of the programme</w:t>
            </w:r>
          </w:p>
        </w:tc>
        <w:tc>
          <w:tcPr>
            <w:tcW w:w="2552" w:type="dxa"/>
          </w:tcPr>
          <w:p w:rsidR="00786CF2" w:rsidRDefault="00786CF2" w:rsidP="00786CF2">
            <w:pPr>
              <w:jc w:val="center"/>
              <w:rPr>
                <w:sz w:val="24"/>
                <w:szCs w:val="24"/>
                <w:lang w:val="en-US"/>
              </w:rPr>
            </w:pPr>
            <w:r>
              <w:rPr>
                <w:sz w:val="24"/>
                <w:szCs w:val="24"/>
                <w:lang w:val="en-US"/>
              </w:rPr>
              <w:t>Value</w:t>
            </w:r>
          </w:p>
          <w:p w:rsidR="00786CF2" w:rsidRPr="001053CD" w:rsidRDefault="00786CF2" w:rsidP="00395485">
            <w:pPr>
              <w:rPr>
                <w:sz w:val="24"/>
                <w:szCs w:val="24"/>
                <w:lang w:val="en-US"/>
              </w:rPr>
            </w:pPr>
          </w:p>
        </w:tc>
      </w:tr>
      <w:tr w:rsidR="00786CF2" w:rsidRPr="00A24F27" w:rsidTr="00395485">
        <w:tc>
          <w:tcPr>
            <w:tcW w:w="7513" w:type="dxa"/>
          </w:tcPr>
          <w:p w:rsidR="00786CF2" w:rsidRPr="0048435B" w:rsidRDefault="00786CF2" w:rsidP="00395485">
            <w:pPr>
              <w:rPr>
                <w:sz w:val="24"/>
                <w:szCs w:val="24"/>
                <w:lang w:val="bg-BG"/>
              </w:rPr>
            </w:pPr>
            <w:r>
              <w:rPr>
                <w:sz w:val="24"/>
                <w:szCs w:val="24"/>
                <w:lang w:val="en-US"/>
              </w:rPr>
              <w:t>A</w:t>
            </w:r>
            <w:r w:rsidRPr="00786CF2">
              <w:rPr>
                <w:sz w:val="24"/>
                <w:szCs w:val="24"/>
                <w:lang w:val="bg-BG"/>
              </w:rPr>
              <w:t>ll project in Programme “Home Affairs” are considered to be of significant impact on the overall objective of the programme</w:t>
            </w:r>
          </w:p>
        </w:tc>
        <w:tc>
          <w:tcPr>
            <w:tcW w:w="2552" w:type="dxa"/>
          </w:tcPr>
          <w:p w:rsidR="00786CF2" w:rsidRPr="001053CD" w:rsidRDefault="00786CF2" w:rsidP="00395485">
            <w:pPr>
              <w:jc w:val="center"/>
              <w:rPr>
                <w:bCs/>
                <w:sz w:val="24"/>
                <w:szCs w:val="24"/>
                <w:lang w:val="bg-BG"/>
              </w:rPr>
            </w:pPr>
            <w:r>
              <w:rPr>
                <w:bCs/>
                <w:sz w:val="24"/>
                <w:szCs w:val="24"/>
                <w:lang w:val="bg-BG"/>
              </w:rPr>
              <w:t>5</w:t>
            </w:r>
          </w:p>
        </w:tc>
      </w:tr>
    </w:tbl>
    <w:p w:rsidR="00786CF2" w:rsidRDefault="00786CF2" w:rsidP="00094D9E">
      <w:pPr>
        <w:pStyle w:val="ListParagraph"/>
        <w:tabs>
          <w:tab w:val="left" w:pos="284"/>
        </w:tabs>
        <w:spacing w:line="320" w:lineRule="exact"/>
        <w:ind w:left="0"/>
        <w:jc w:val="both"/>
        <w:rPr>
          <w:sz w:val="24"/>
          <w:szCs w:val="24"/>
          <w:lang w:eastAsia="en-US"/>
        </w:rPr>
      </w:pPr>
    </w:p>
    <w:p w:rsidR="002A4390" w:rsidRPr="00134836" w:rsidRDefault="00756E64" w:rsidP="00094D9E">
      <w:pPr>
        <w:pStyle w:val="ListParagraph"/>
        <w:tabs>
          <w:tab w:val="left" w:pos="284"/>
        </w:tabs>
        <w:spacing w:line="320" w:lineRule="exact"/>
        <w:ind w:left="0"/>
        <w:jc w:val="both"/>
        <w:rPr>
          <w:sz w:val="24"/>
          <w:szCs w:val="24"/>
          <w:lang w:val="bg-BG" w:eastAsia="en-US"/>
        </w:rPr>
      </w:pPr>
      <w:r w:rsidRPr="00094D9E">
        <w:rPr>
          <w:sz w:val="24"/>
          <w:szCs w:val="24"/>
          <w:lang w:eastAsia="en-US"/>
        </w:rPr>
        <w:t xml:space="preserve">PO </w:t>
      </w:r>
      <w:r w:rsidR="00B24A38">
        <w:rPr>
          <w:sz w:val="24"/>
          <w:szCs w:val="24"/>
          <w:lang w:val="en-US" w:eastAsia="en-US"/>
        </w:rPr>
        <w:t xml:space="preserve">shall </w:t>
      </w:r>
      <w:r w:rsidRPr="00094D9E">
        <w:rPr>
          <w:sz w:val="24"/>
          <w:szCs w:val="24"/>
          <w:lang w:eastAsia="en-US"/>
        </w:rPr>
        <w:t xml:space="preserve">use Annex 1 to the Risk analysis to assess projects. Having </w:t>
      </w:r>
      <w:r w:rsidR="002316AC" w:rsidRPr="00094D9E">
        <w:rPr>
          <w:sz w:val="24"/>
          <w:szCs w:val="24"/>
          <w:lang w:eastAsia="en-US"/>
        </w:rPr>
        <w:t xml:space="preserve">calculated the total </w:t>
      </w:r>
      <w:r w:rsidR="002A4390" w:rsidRPr="00094D9E">
        <w:rPr>
          <w:sz w:val="24"/>
          <w:szCs w:val="24"/>
          <w:lang w:eastAsia="en-US"/>
        </w:rPr>
        <w:t>score,</w:t>
      </w:r>
      <w:r w:rsidR="002316AC" w:rsidRPr="00094D9E">
        <w:rPr>
          <w:sz w:val="24"/>
          <w:szCs w:val="24"/>
          <w:lang w:eastAsia="en-US"/>
        </w:rPr>
        <w:t xml:space="preserve"> PO selects the projects with the highest risk to include them in the Annual </w:t>
      </w:r>
      <w:r w:rsidR="003B41E4" w:rsidRPr="00094D9E">
        <w:rPr>
          <w:sz w:val="24"/>
          <w:szCs w:val="24"/>
          <w:lang w:eastAsia="en-US"/>
        </w:rPr>
        <w:t xml:space="preserve">plan. </w:t>
      </w:r>
      <w:r w:rsidR="002A4390" w:rsidRPr="00094D9E">
        <w:rPr>
          <w:sz w:val="24"/>
          <w:szCs w:val="24"/>
          <w:lang w:eastAsia="en-US"/>
        </w:rPr>
        <w:t>As for the purposes of random selection, PO shall use Excel tables.</w:t>
      </w:r>
      <w:r w:rsidR="003B41E4" w:rsidRPr="00094D9E">
        <w:rPr>
          <w:sz w:val="24"/>
          <w:szCs w:val="24"/>
          <w:lang w:eastAsia="en-US"/>
        </w:rPr>
        <w:t xml:space="preserve"> The minimum number of projects included in the Annu</w:t>
      </w:r>
      <w:r w:rsidR="006B6F6B">
        <w:rPr>
          <w:sz w:val="24"/>
          <w:szCs w:val="24"/>
          <w:lang w:eastAsia="en-US"/>
        </w:rPr>
        <w:t>a</w:t>
      </w:r>
      <w:r w:rsidR="003B41E4" w:rsidRPr="00094D9E">
        <w:rPr>
          <w:sz w:val="24"/>
          <w:szCs w:val="24"/>
          <w:lang w:eastAsia="en-US"/>
        </w:rPr>
        <w:t>l plan shall cover at least 20</w:t>
      </w:r>
      <w:r w:rsidR="003B41E4" w:rsidRPr="00134836">
        <w:rPr>
          <w:sz w:val="24"/>
          <w:szCs w:val="24"/>
          <w:lang w:eastAsia="en-US"/>
        </w:rPr>
        <w:t>%</w:t>
      </w:r>
      <w:r w:rsidR="007E75C9" w:rsidRPr="00134836">
        <w:rPr>
          <w:sz w:val="24"/>
          <w:szCs w:val="24"/>
          <w:lang w:eastAsia="en-US"/>
        </w:rPr>
        <w:t xml:space="preserve"> </w:t>
      </w:r>
      <w:r w:rsidR="00552378" w:rsidRPr="00134836">
        <w:rPr>
          <w:sz w:val="24"/>
          <w:szCs w:val="24"/>
          <w:lang w:val="bg-BG" w:eastAsia="en-US"/>
        </w:rPr>
        <w:t xml:space="preserve">(incl. </w:t>
      </w:r>
      <w:r w:rsidR="007E75C9" w:rsidRPr="00134836">
        <w:rPr>
          <w:sz w:val="24"/>
          <w:szCs w:val="24"/>
          <w:lang w:val="en-US" w:eastAsia="en-US"/>
        </w:rPr>
        <w:t>10% randomly selected</w:t>
      </w:r>
      <w:r w:rsidR="00552378" w:rsidRPr="00134836">
        <w:rPr>
          <w:sz w:val="24"/>
          <w:szCs w:val="24"/>
          <w:lang w:val="en-US" w:eastAsia="en-US"/>
        </w:rPr>
        <w:t>)</w:t>
      </w:r>
      <w:r w:rsidR="007E75C9" w:rsidRPr="00094D9E">
        <w:rPr>
          <w:sz w:val="24"/>
          <w:szCs w:val="24"/>
          <w:lang w:eastAsia="en-US"/>
        </w:rPr>
        <w:t xml:space="preserve"> </w:t>
      </w:r>
      <w:r w:rsidR="003B41E4" w:rsidRPr="00094D9E">
        <w:rPr>
          <w:sz w:val="24"/>
          <w:szCs w:val="24"/>
          <w:lang w:eastAsia="en-US"/>
        </w:rPr>
        <w:t>of the projects in implementation phase</w:t>
      </w:r>
      <w:r w:rsidR="007B0EE2" w:rsidRPr="00094D9E">
        <w:rPr>
          <w:sz w:val="24"/>
          <w:szCs w:val="24"/>
          <w:lang w:eastAsia="en-US"/>
        </w:rPr>
        <w:t xml:space="preserve"> for the concrete calendar year (art. 14.1.1.1 of the MCSs).</w:t>
      </w:r>
      <w:r w:rsidR="00EF5662">
        <w:rPr>
          <w:sz w:val="24"/>
          <w:szCs w:val="24"/>
          <w:lang w:eastAsia="en-US"/>
        </w:rPr>
        <w:t xml:space="preserve"> The monitoring plan shall be updated </w:t>
      </w:r>
      <w:r w:rsidR="008F6ABA">
        <w:rPr>
          <w:sz w:val="24"/>
          <w:szCs w:val="24"/>
          <w:lang w:eastAsia="en-US"/>
        </w:rPr>
        <w:t>each year before its submission to the NFP together with the Annual progress report. When found necessary, the monitoring plan will be updated more than once a year (i.e. when new contracts have to be included).</w:t>
      </w:r>
    </w:p>
    <w:p w:rsidR="00520D09" w:rsidRPr="00094D9E" w:rsidRDefault="002A4390" w:rsidP="00094D9E">
      <w:pPr>
        <w:pStyle w:val="ListParagraph"/>
        <w:tabs>
          <w:tab w:val="left" w:pos="284"/>
        </w:tabs>
        <w:spacing w:line="320" w:lineRule="exact"/>
        <w:ind w:left="0"/>
        <w:jc w:val="both"/>
        <w:rPr>
          <w:sz w:val="24"/>
          <w:szCs w:val="24"/>
          <w:lang w:eastAsia="en-US"/>
        </w:rPr>
      </w:pPr>
      <w:r w:rsidRPr="00094D9E">
        <w:rPr>
          <w:sz w:val="24"/>
          <w:szCs w:val="24"/>
          <w:lang w:eastAsia="en-US"/>
        </w:rPr>
        <w:t xml:space="preserve">PO also engages to </w:t>
      </w:r>
      <w:r w:rsidR="000B22D3" w:rsidRPr="00094D9E">
        <w:rPr>
          <w:sz w:val="24"/>
          <w:szCs w:val="24"/>
          <w:lang w:eastAsia="en-US"/>
        </w:rPr>
        <w:t>monitor</w:t>
      </w:r>
      <w:r w:rsidRPr="00094D9E">
        <w:rPr>
          <w:sz w:val="24"/>
          <w:szCs w:val="24"/>
          <w:lang w:eastAsia="en-US"/>
        </w:rPr>
        <w:t xml:space="preserve"> all projects </w:t>
      </w:r>
      <w:r w:rsidR="000B22D3" w:rsidRPr="00094D9E">
        <w:rPr>
          <w:sz w:val="24"/>
          <w:szCs w:val="24"/>
          <w:lang w:eastAsia="en-US"/>
        </w:rPr>
        <w:t>at least once during the life of the</w:t>
      </w:r>
      <w:r w:rsidRPr="00094D9E">
        <w:rPr>
          <w:sz w:val="24"/>
          <w:szCs w:val="24"/>
          <w:lang w:eastAsia="en-US"/>
        </w:rPr>
        <w:t>ir</w:t>
      </w:r>
      <w:r w:rsidR="000B22D3" w:rsidRPr="00094D9E">
        <w:rPr>
          <w:sz w:val="24"/>
          <w:szCs w:val="24"/>
          <w:lang w:eastAsia="en-US"/>
        </w:rPr>
        <w:t xml:space="preserve"> implementation</w:t>
      </w:r>
      <w:r w:rsidRPr="00094D9E">
        <w:rPr>
          <w:sz w:val="24"/>
          <w:szCs w:val="24"/>
          <w:lang w:eastAsia="en-US"/>
        </w:rPr>
        <w:t xml:space="preserve"> regardless of the fact that they may have failed to be selected through </w:t>
      </w:r>
      <w:r w:rsidR="00D21643">
        <w:rPr>
          <w:sz w:val="24"/>
          <w:szCs w:val="24"/>
          <w:lang w:eastAsia="en-US"/>
        </w:rPr>
        <w:t>the use of risk analysis.</w:t>
      </w:r>
    </w:p>
    <w:sectPr w:rsidR="00520D09" w:rsidRPr="00094D9E" w:rsidSect="00146434">
      <w:headerReference w:type="default" r:id="rId8"/>
      <w:pgSz w:w="11906" w:h="16838"/>
      <w:pgMar w:top="1134" w:right="624" w:bottom="851" w:left="1418" w:header="568" w:footer="4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135" w:rsidRDefault="001E5135" w:rsidP="00A97E30">
      <w:r>
        <w:separator/>
      </w:r>
    </w:p>
  </w:endnote>
  <w:endnote w:type="continuationSeparator" w:id="0">
    <w:p w:rsidR="001E5135" w:rsidRDefault="001E5135" w:rsidP="00A97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135" w:rsidRDefault="001E5135" w:rsidP="00A97E30">
      <w:r>
        <w:separator/>
      </w:r>
    </w:p>
  </w:footnote>
  <w:footnote w:type="continuationSeparator" w:id="0">
    <w:p w:rsidR="001E5135" w:rsidRDefault="001E5135" w:rsidP="00A97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15B" w:rsidRPr="00906313" w:rsidRDefault="006B30C1" w:rsidP="006B30C1">
    <w:pPr>
      <w:pStyle w:val="Header"/>
      <w:jc w:val="center"/>
      <w:rPr>
        <w:sz w:val="24"/>
        <w:szCs w:val="24"/>
        <w:lang w:val="bg-BG"/>
      </w:rPr>
    </w:pPr>
    <w:r>
      <w:rPr>
        <w:sz w:val="24"/>
        <w:szCs w:val="24"/>
        <w:lang w:val="en-US"/>
      </w:rPr>
      <w:tab/>
    </w:r>
    <w:r>
      <w:rPr>
        <w:sz w:val="24"/>
        <w:szCs w:val="24"/>
        <w:lang w:val="en-US"/>
      </w:rPr>
      <w:tab/>
    </w:r>
    <w:r w:rsidR="00906313">
      <w:rPr>
        <w:sz w:val="24"/>
        <w:szCs w:val="24"/>
        <w:lang w:val="bg-BG"/>
      </w:rPr>
      <w:t>Анекс</w:t>
    </w:r>
    <w:r w:rsidRPr="006B30C1">
      <w:rPr>
        <w:sz w:val="24"/>
        <w:szCs w:val="24"/>
        <w:lang w:val="en-US"/>
      </w:rPr>
      <w:t xml:space="preserve"> </w:t>
    </w:r>
    <w:r w:rsidR="00F31602">
      <w:t>14.1.</w:t>
    </w:r>
    <w:r w:rsidR="00906313">
      <w:t>,</w:t>
    </w:r>
    <w:r w:rsidR="00786CF2">
      <w:t xml:space="preserve"> </w:t>
    </w:r>
    <w:r w:rsidR="00786CF2" w:rsidRPr="00786CF2">
      <w:rPr>
        <w:sz w:val="22"/>
        <w:szCs w:val="22"/>
        <w:lang w:val="bg-BG"/>
      </w:rPr>
      <w:t>Версия</w:t>
    </w:r>
    <w:r w:rsidR="00786CF2">
      <w:rPr>
        <w:lang w:val="bg-BG"/>
      </w:rPr>
      <w:t xml:space="preserve"> 3</w:t>
    </w:r>
  </w:p>
  <w:p w:rsidR="006B30C1" w:rsidRDefault="006B30C1" w:rsidP="0010215B">
    <w:pPr>
      <w:pStyle w:val="Header"/>
      <w:jc w:val="right"/>
      <w:rPr>
        <w:lang w:val="en-US"/>
      </w:rPr>
    </w:pPr>
  </w:p>
  <w:tbl>
    <w:tblPr>
      <w:tblW w:w="9879" w:type="dxa"/>
      <w:tblLook w:val="01E0" w:firstRow="1" w:lastRow="1" w:firstColumn="1" w:lastColumn="1" w:noHBand="0" w:noVBand="0"/>
    </w:tblPr>
    <w:tblGrid>
      <w:gridCol w:w="1309"/>
      <w:gridCol w:w="7004"/>
      <w:gridCol w:w="1566"/>
    </w:tblGrid>
    <w:tr w:rsidR="006B30C1" w:rsidRPr="00B358FE" w:rsidTr="00DE7ADC">
      <w:trPr>
        <w:trHeight w:val="943"/>
      </w:trPr>
      <w:tc>
        <w:tcPr>
          <w:tcW w:w="1309" w:type="dxa"/>
        </w:tcPr>
        <w:p w:rsidR="006B30C1" w:rsidRPr="00B358FE" w:rsidRDefault="006B30C1" w:rsidP="006B30C1">
          <w:pPr>
            <w:jc w:val="center"/>
            <w:rPr>
              <w:b/>
              <w:sz w:val="32"/>
              <w:szCs w:val="32"/>
            </w:rPr>
          </w:pPr>
          <w:r>
            <w:rPr>
              <w:b/>
              <w:noProof/>
              <w:sz w:val="32"/>
              <w:szCs w:val="32"/>
              <w:lang w:val="bg-BG"/>
            </w:rPr>
            <w:drawing>
              <wp:inline distT="0" distB="0" distL="0" distR="0" wp14:anchorId="068FF669" wp14:editId="5BECE12D">
                <wp:extent cx="670560" cy="7315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 cy="731520"/>
                        </a:xfrm>
                        <a:prstGeom prst="rect">
                          <a:avLst/>
                        </a:prstGeom>
                        <a:noFill/>
                      </pic:spPr>
                    </pic:pic>
                  </a:graphicData>
                </a:graphic>
              </wp:inline>
            </w:drawing>
          </w:r>
        </w:p>
      </w:tc>
      <w:tc>
        <w:tcPr>
          <w:tcW w:w="7021" w:type="dxa"/>
        </w:tcPr>
        <w:p w:rsidR="006B30C1" w:rsidRPr="00B358FE" w:rsidRDefault="006B30C1" w:rsidP="006B30C1">
          <w:pPr>
            <w:jc w:val="center"/>
            <w:rPr>
              <w:b/>
              <w:bCs/>
              <w:sz w:val="32"/>
              <w:szCs w:val="32"/>
            </w:rPr>
          </w:pPr>
        </w:p>
        <w:p w:rsidR="006B30C1" w:rsidRPr="00B358FE" w:rsidRDefault="006B30C1" w:rsidP="006B30C1">
          <w:pPr>
            <w:jc w:val="center"/>
            <w:rPr>
              <w:b/>
              <w:bCs/>
              <w:sz w:val="32"/>
              <w:szCs w:val="32"/>
            </w:rPr>
          </w:pPr>
          <w:r w:rsidRPr="00B358FE">
            <w:rPr>
              <w:b/>
              <w:sz w:val="32"/>
              <w:szCs w:val="32"/>
            </w:rPr>
            <w:t>НОРВЕЖКИ ФИНАНСОВ МЕХАНИЗЪМ</w:t>
          </w:r>
        </w:p>
      </w:tc>
      <w:tc>
        <w:tcPr>
          <w:tcW w:w="1549" w:type="dxa"/>
        </w:tcPr>
        <w:p w:rsidR="006B30C1" w:rsidRPr="00B358FE" w:rsidRDefault="006B30C1" w:rsidP="006B30C1">
          <w:pPr>
            <w:jc w:val="center"/>
            <w:rPr>
              <w:b/>
              <w:sz w:val="32"/>
              <w:szCs w:val="32"/>
            </w:rPr>
          </w:pPr>
          <w:r>
            <w:rPr>
              <w:b/>
              <w:noProof/>
              <w:sz w:val="32"/>
              <w:szCs w:val="32"/>
              <w:lang w:val="bg-BG"/>
            </w:rPr>
            <w:drawing>
              <wp:inline distT="0" distB="0" distL="0" distR="0" wp14:anchorId="29875CAE" wp14:editId="48FB572D">
                <wp:extent cx="847725" cy="552450"/>
                <wp:effectExtent l="0" t="0" r="9525" b="0"/>
                <wp:docPr id="4" name="Picture 4" descr="Bulgaria_flag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lgaria_flags[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47725" cy="552450"/>
                        </a:xfrm>
                        <a:prstGeom prst="rect">
                          <a:avLst/>
                        </a:prstGeom>
                        <a:noFill/>
                        <a:ln>
                          <a:noFill/>
                        </a:ln>
                      </pic:spPr>
                    </pic:pic>
                  </a:graphicData>
                </a:graphic>
              </wp:inline>
            </w:drawing>
          </w:r>
        </w:p>
      </w:tc>
    </w:tr>
  </w:tbl>
  <w:p w:rsidR="006B30C1" w:rsidRPr="006B30C1" w:rsidRDefault="006B30C1" w:rsidP="0010215B">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92ED4"/>
    <w:multiLevelType w:val="hybridMultilevel"/>
    <w:tmpl w:val="756040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224B5"/>
    <w:multiLevelType w:val="hybridMultilevel"/>
    <w:tmpl w:val="E92AAB44"/>
    <w:lvl w:ilvl="0" w:tplc="FFFFFFFF">
      <w:start w:val="1"/>
      <w:numFmt w:val="bullet"/>
      <w:lvlText w:val=""/>
      <w:lvlJc w:val="left"/>
      <w:pPr>
        <w:tabs>
          <w:tab w:val="num" w:pos="900"/>
        </w:tabs>
        <w:ind w:left="900" w:hanging="360"/>
      </w:pPr>
      <w:rPr>
        <w:rFonts w:ascii="Wingdings" w:hAnsi="Wingdings" w:hint="default"/>
      </w:rPr>
    </w:lvl>
    <w:lvl w:ilvl="1" w:tplc="FFFFFFFF">
      <w:start w:val="1"/>
      <w:numFmt w:val="decimal"/>
      <w:lvlText w:val="%2."/>
      <w:lvlJc w:val="left"/>
      <w:pPr>
        <w:tabs>
          <w:tab w:val="num" w:pos="1620"/>
        </w:tabs>
        <w:ind w:left="1620" w:hanging="360"/>
      </w:pPr>
      <w:rPr>
        <w:rFonts w:cs="Times New Roman" w:hint="default"/>
      </w:rPr>
    </w:lvl>
    <w:lvl w:ilvl="2" w:tplc="FFFFFFFF">
      <w:start w:val="1"/>
      <w:numFmt w:val="bullet"/>
      <w:lvlText w:val=""/>
      <w:lvlJc w:val="left"/>
      <w:pPr>
        <w:tabs>
          <w:tab w:val="num" w:pos="2340"/>
        </w:tabs>
        <w:ind w:left="2340" w:hanging="360"/>
      </w:pPr>
      <w:rPr>
        <w:rFonts w:ascii="Wingdings" w:hAnsi="Wingdings" w:hint="default"/>
      </w:rPr>
    </w:lvl>
    <w:lvl w:ilvl="3" w:tplc="FFFFFFFF">
      <w:start w:val="1"/>
      <w:numFmt w:val="lowerRoman"/>
      <w:lvlText w:val="%4."/>
      <w:lvlJc w:val="left"/>
      <w:pPr>
        <w:tabs>
          <w:tab w:val="num" w:pos="3420"/>
        </w:tabs>
        <w:ind w:left="3420" w:hanging="720"/>
      </w:pPr>
      <w:rPr>
        <w:rFonts w:cs="Times New Roman" w:hint="default"/>
      </w:rPr>
    </w:lvl>
    <w:lvl w:ilvl="4" w:tplc="FFFFFFFF">
      <w:start w:val="1"/>
      <w:numFmt w:val="bullet"/>
      <w:lvlText w:val="o"/>
      <w:lvlJc w:val="left"/>
      <w:pPr>
        <w:tabs>
          <w:tab w:val="num" w:pos="3780"/>
        </w:tabs>
        <w:ind w:left="3780" w:hanging="360"/>
      </w:pPr>
      <w:rPr>
        <w:rFonts w:ascii="Courier New" w:hAnsi="Courier New" w:hint="default"/>
      </w:rPr>
    </w:lvl>
    <w:lvl w:ilvl="5" w:tplc="FFFFFFFF">
      <w:start w:val="1"/>
      <w:numFmt w:val="bullet"/>
      <w:lvlText w:val=""/>
      <w:lvlJc w:val="left"/>
      <w:pPr>
        <w:tabs>
          <w:tab w:val="num" w:pos="4500"/>
        </w:tabs>
        <w:ind w:left="4500" w:hanging="360"/>
      </w:pPr>
      <w:rPr>
        <w:rFonts w:ascii="Wingdings" w:hAnsi="Wingdings" w:hint="default"/>
      </w:rPr>
    </w:lvl>
    <w:lvl w:ilvl="6" w:tplc="FFFFFFFF">
      <w:start w:val="1"/>
      <w:numFmt w:val="bullet"/>
      <w:lvlText w:val=""/>
      <w:lvlJc w:val="left"/>
      <w:pPr>
        <w:tabs>
          <w:tab w:val="num" w:pos="5220"/>
        </w:tabs>
        <w:ind w:left="5220" w:hanging="360"/>
      </w:pPr>
      <w:rPr>
        <w:rFonts w:ascii="Times New Roman" w:hAnsi="Times New Roman" w:hint="default"/>
      </w:rPr>
    </w:lvl>
    <w:lvl w:ilvl="7" w:tplc="FFFFFFFF">
      <w:start w:val="1"/>
      <w:numFmt w:val="bullet"/>
      <w:lvlText w:val="o"/>
      <w:lvlJc w:val="left"/>
      <w:pPr>
        <w:tabs>
          <w:tab w:val="num" w:pos="5940"/>
        </w:tabs>
        <w:ind w:left="5940" w:hanging="360"/>
      </w:pPr>
      <w:rPr>
        <w:rFonts w:ascii="Courier New" w:hAnsi="Courier New" w:hint="default"/>
      </w:rPr>
    </w:lvl>
    <w:lvl w:ilvl="8" w:tplc="FFFFFFFF">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12894BD8"/>
    <w:multiLevelType w:val="hybridMultilevel"/>
    <w:tmpl w:val="01187742"/>
    <w:lvl w:ilvl="0" w:tplc="FFFFFFFF">
      <w:start w:val="1"/>
      <w:numFmt w:val="bullet"/>
      <w:lvlText w:val=""/>
      <w:lvlJc w:val="left"/>
      <w:pPr>
        <w:tabs>
          <w:tab w:val="num" w:pos="900"/>
        </w:tabs>
        <w:ind w:left="900" w:hanging="360"/>
      </w:pPr>
      <w:rPr>
        <w:rFonts w:ascii="Wingdings" w:hAnsi="Wingdings" w:hint="default"/>
      </w:rPr>
    </w:lvl>
    <w:lvl w:ilvl="1" w:tplc="FFFFFFFF">
      <w:start w:val="1"/>
      <w:numFmt w:val="decimal"/>
      <w:lvlText w:val="%2."/>
      <w:lvlJc w:val="left"/>
      <w:pPr>
        <w:tabs>
          <w:tab w:val="num" w:pos="1620"/>
        </w:tabs>
        <w:ind w:left="1620" w:hanging="360"/>
      </w:pPr>
      <w:rPr>
        <w:rFonts w:cs="Times New Roman" w:hint="default"/>
      </w:rPr>
    </w:lvl>
    <w:lvl w:ilvl="2" w:tplc="FFFFFFFF">
      <w:start w:val="1"/>
      <w:numFmt w:val="bullet"/>
      <w:lvlText w:val=""/>
      <w:lvlJc w:val="left"/>
      <w:pPr>
        <w:tabs>
          <w:tab w:val="num" w:pos="2340"/>
        </w:tabs>
        <w:ind w:left="2340" w:hanging="360"/>
      </w:pPr>
      <w:rPr>
        <w:rFonts w:ascii="Wingdings" w:hAnsi="Wingdings" w:hint="default"/>
      </w:rPr>
    </w:lvl>
    <w:lvl w:ilvl="3" w:tplc="FFFFFFFF">
      <w:start w:val="1"/>
      <w:numFmt w:val="lowerRoman"/>
      <w:lvlText w:val="%4."/>
      <w:lvlJc w:val="left"/>
      <w:pPr>
        <w:tabs>
          <w:tab w:val="num" w:pos="3420"/>
        </w:tabs>
        <w:ind w:left="3420" w:hanging="720"/>
      </w:pPr>
      <w:rPr>
        <w:rFonts w:cs="Times New Roman" w:hint="default"/>
      </w:rPr>
    </w:lvl>
    <w:lvl w:ilvl="4" w:tplc="FFFFFFFF">
      <w:start w:val="1"/>
      <w:numFmt w:val="bullet"/>
      <w:lvlText w:val="o"/>
      <w:lvlJc w:val="left"/>
      <w:pPr>
        <w:tabs>
          <w:tab w:val="num" w:pos="3780"/>
        </w:tabs>
        <w:ind w:left="3780" w:hanging="360"/>
      </w:pPr>
      <w:rPr>
        <w:rFonts w:ascii="Courier New" w:hAnsi="Courier New" w:hint="default"/>
      </w:rPr>
    </w:lvl>
    <w:lvl w:ilvl="5" w:tplc="FFFFFFFF">
      <w:start w:val="1"/>
      <w:numFmt w:val="bullet"/>
      <w:lvlText w:val=""/>
      <w:lvlJc w:val="left"/>
      <w:pPr>
        <w:tabs>
          <w:tab w:val="num" w:pos="4500"/>
        </w:tabs>
        <w:ind w:left="4500" w:hanging="360"/>
      </w:pPr>
      <w:rPr>
        <w:rFonts w:ascii="Wingdings" w:hAnsi="Wingdings" w:hint="default"/>
      </w:rPr>
    </w:lvl>
    <w:lvl w:ilvl="6" w:tplc="FFFFFFFF">
      <w:start w:val="1"/>
      <w:numFmt w:val="bullet"/>
      <w:lvlText w:val=""/>
      <w:lvlJc w:val="left"/>
      <w:pPr>
        <w:tabs>
          <w:tab w:val="num" w:pos="5220"/>
        </w:tabs>
        <w:ind w:left="5220" w:hanging="360"/>
      </w:pPr>
      <w:rPr>
        <w:rFonts w:ascii="Times New Roman" w:hAnsi="Times New Roman" w:hint="default"/>
      </w:rPr>
    </w:lvl>
    <w:lvl w:ilvl="7" w:tplc="FFFFFFFF">
      <w:start w:val="1"/>
      <w:numFmt w:val="bullet"/>
      <w:lvlText w:val="o"/>
      <w:lvlJc w:val="left"/>
      <w:pPr>
        <w:tabs>
          <w:tab w:val="num" w:pos="5940"/>
        </w:tabs>
        <w:ind w:left="5940" w:hanging="360"/>
      </w:pPr>
      <w:rPr>
        <w:rFonts w:ascii="Courier New" w:hAnsi="Courier New" w:hint="default"/>
      </w:rPr>
    </w:lvl>
    <w:lvl w:ilvl="8" w:tplc="FFFFFFFF">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155C2B68"/>
    <w:multiLevelType w:val="hybridMultilevel"/>
    <w:tmpl w:val="E202FB2C"/>
    <w:lvl w:ilvl="0" w:tplc="FFFFFFFF">
      <w:start w:val="1"/>
      <w:numFmt w:val="bullet"/>
      <w:lvlText w:val=""/>
      <w:lvlJc w:val="left"/>
      <w:pPr>
        <w:tabs>
          <w:tab w:val="num" w:pos="2160"/>
        </w:tabs>
        <w:ind w:left="2160" w:hanging="360"/>
      </w:pPr>
      <w:rPr>
        <w:rFonts w:ascii="Wingdings" w:hAnsi="Wingdings" w:hint="default"/>
      </w:rPr>
    </w:lvl>
    <w:lvl w:ilvl="1" w:tplc="FFFFFFFF">
      <w:start w:val="1"/>
      <w:numFmt w:val="bullet"/>
      <w:lvlText w:val="o"/>
      <w:lvlJc w:val="left"/>
      <w:pPr>
        <w:tabs>
          <w:tab w:val="num" w:pos="2880"/>
        </w:tabs>
        <w:ind w:left="2880" w:hanging="360"/>
      </w:pPr>
      <w:rPr>
        <w:rFonts w:ascii="Courier New" w:hAnsi="Courier New" w:hint="default"/>
      </w:rPr>
    </w:lvl>
    <w:lvl w:ilvl="2" w:tplc="FFFFFFFF">
      <w:start w:val="1"/>
      <w:numFmt w:val="bullet"/>
      <w:lvlText w:val=""/>
      <w:lvlJc w:val="left"/>
      <w:pPr>
        <w:tabs>
          <w:tab w:val="num" w:pos="3600"/>
        </w:tabs>
        <w:ind w:left="3600" w:hanging="360"/>
      </w:pPr>
      <w:rPr>
        <w:rFonts w:ascii="Wingdings" w:hAnsi="Wingdings" w:hint="default"/>
      </w:rPr>
    </w:lvl>
    <w:lvl w:ilvl="3" w:tplc="FFFFFFFF">
      <w:start w:val="1"/>
      <w:numFmt w:val="bullet"/>
      <w:lvlText w:val=""/>
      <w:lvlJc w:val="left"/>
      <w:pPr>
        <w:tabs>
          <w:tab w:val="num" w:pos="4320"/>
        </w:tabs>
        <w:ind w:left="4320" w:hanging="360"/>
      </w:pPr>
      <w:rPr>
        <w:rFonts w:ascii="Times New Roman" w:hAnsi="Times New Roman" w:hint="default"/>
      </w:rPr>
    </w:lvl>
    <w:lvl w:ilvl="4" w:tplc="FFFFFFFF">
      <w:start w:val="1"/>
      <w:numFmt w:val="bullet"/>
      <w:lvlText w:val="o"/>
      <w:lvlJc w:val="left"/>
      <w:pPr>
        <w:tabs>
          <w:tab w:val="num" w:pos="5040"/>
        </w:tabs>
        <w:ind w:left="5040" w:hanging="360"/>
      </w:pPr>
      <w:rPr>
        <w:rFonts w:ascii="Courier New" w:hAnsi="Courier New" w:hint="default"/>
      </w:rPr>
    </w:lvl>
    <w:lvl w:ilvl="5" w:tplc="FFFFFFFF">
      <w:start w:val="1"/>
      <w:numFmt w:val="bullet"/>
      <w:lvlText w:val=""/>
      <w:lvlJc w:val="left"/>
      <w:pPr>
        <w:tabs>
          <w:tab w:val="num" w:pos="5760"/>
        </w:tabs>
        <w:ind w:left="5760" w:hanging="360"/>
      </w:pPr>
      <w:rPr>
        <w:rFonts w:ascii="Wingdings" w:hAnsi="Wingdings" w:hint="default"/>
      </w:rPr>
    </w:lvl>
    <w:lvl w:ilvl="6" w:tplc="FFFFFFFF">
      <w:start w:val="1"/>
      <w:numFmt w:val="bullet"/>
      <w:lvlText w:val=""/>
      <w:lvlJc w:val="left"/>
      <w:pPr>
        <w:tabs>
          <w:tab w:val="num" w:pos="6480"/>
        </w:tabs>
        <w:ind w:left="6480" w:hanging="360"/>
      </w:pPr>
      <w:rPr>
        <w:rFonts w:ascii="Times New Roman" w:hAnsi="Times New Roman" w:hint="default"/>
      </w:rPr>
    </w:lvl>
    <w:lvl w:ilvl="7" w:tplc="FFFFFFFF">
      <w:start w:val="1"/>
      <w:numFmt w:val="bullet"/>
      <w:lvlText w:val="o"/>
      <w:lvlJc w:val="left"/>
      <w:pPr>
        <w:tabs>
          <w:tab w:val="num" w:pos="7200"/>
        </w:tabs>
        <w:ind w:left="7200" w:hanging="360"/>
      </w:pPr>
      <w:rPr>
        <w:rFonts w:ascii="Courier New" w:hAnsi="Courier New" w:hint="default"/>
      </w:rPr>
    </w:lvl>
    <w:lvl w:ilvl="8" w:tplc="FFFFFFFF">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7427189"/>
    <w:multiLevelType w:val="multilevel"/>
    <w:tmpl w:val="501826D8"/>
    <w:lvl w:ilvl="0">
      <w:start w:val="1"/>
      <w:numFmt w:val="upperLetter"/>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15:restartNumberingAfterBreak="0">
    <w:nsid w:val="1B9727BC"/>
    <w:multiLevelType w:val="hybridMultilevel"/>
    <w:tmpl w:val="473C292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CBB66C3"/>
    <w:multiLevelType w:val="hybridMultilevel"/>
    <w:tmpl w:val="19AAD6E6"/>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15:restartNumberingAfterBreak="0">
    <w:nsid w:val="24B03AD6"/>
    <w:multiLevelType w:val="hybridMultilevel"/>
    <w:tmpl w:val="1B32CF7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8" w15:restartNumberingAfterBreak="0">
    <w:nsid w:val="2D152904"/>
    <w:multiLevelType w:val="hybridMultilevel"/>
    <w:tmpl w:val="7932E4D0"/>
    <w:lvl w:ilvl="0" w:tplc="FFFFFFFF">
      <w:start w:val="1"/>
      <w:numFmt w:val="bullet"/>
      <w:lvlText w:val=""/>
      <w:lvlJc w:val="left"/>
      <w:pPr>
        <w:tabs>
          <w:tab w:val="num" w:pos="2160"/>
        </w:tabs>
        <w:ind w:left="2160" w:hanging="360"/>
      </w:pPr>
      <w:rPr>
        <w:rFonts w:ascii="Wingdings" w:hAnsi="Wingdings" w:hint="default"/>
      </w:rPr>
    </w:lvl>
    <w:lvl w:ilvl="1" w:tplc="FFFFFFFF">
      <w:start w:val="1"/>
      <w:numFmt w:val="bullet"/>
      <w:lvlText w:val="o"/>
      <w:lvlJc w:val="left"/>
      <w:pPr>
        <w:tabs>
          <w:tab w:val="num" w:pos="2880"/>
        </w:tabs>
        <w:ind w:left="2880" w:hanging="360"/>
      </w:pPr>
      <w:rPr>
        <w:rFonts w:ascii="Courier New" w:hAnsi="Courier New" w:hint="default"/>
      </w:rPr>
    </w:lvl>
    <w:lvl w:ilvl="2" w:tplc="FFFFFFFF">
      <w:start w:val="1"/>
      <w:numFmt w:val="bullet"/>
      <w:lvlText w:val=""/>
      <w:lvlJc w:val="left"/>
      <w:pPr>
        <w:tabs>
          <w:tab w:val="num" w:pos="3600"/>
        </w:tabs>
        <w:ind w:left="3600" w:hanging="360"/>
      </w:pPr>
      <w:rPr>
        <w:rFonts w:ascii="Wingdings" w:hAnsi="Wingdings" w:hint="default"/>
      </w:rPr>
    </w:lvl>
    <w:lvl w:ilvl="3" w:tplc="FFFFFFFF">
      <w:start w:val="1"/>
      <w:numFmt w:val="bullet"/>
      <w:lvlText w:val=""/>
      <w:lvlJc w:val="left"/>
      <w:pPr>
        <w:tabs>
          <w:tab w:val="num" w:pos="4320"/>
        </w:tabs>
        <w:ind w:left="4320" w:hanging="360"/>
      </w:pPr>
      <w:rPr>
        <w:rFonts w:ascii="Times New Roman" w:hAnsi="Times New Roman" w:hint="default"/>
      </w:rPr>
    </w:lvl>
    <w:lvl w:ilvl="4" w:tplc="FFFFFFFF">
      <w:start w:val="1"/>
      <w:numFmt w:val="bullet"/>
      <w:lvlText w:val="o"/>
      <w:lvlJc w:val="left"/>
      <w:pPr>
        <w:tabs>
          <w:tab w:val="num" w:pos="5040"/>
        </w:tabs>
        <w:ind w:left="5040" w:hanging="360"/>
      </w:pPr>
      <w:rPr>
        <w:rFonts w:ascii="Courier New" w:hAnsi="Courier New" w:hint="default"/>
      </w:rPr>
    </w:lvl>
    <w:lvl w:ilvl="5" w:tplc="FFFFFFFF">
      <w:start w:val="1"/>
      <w:numFmt w:val="bullet"/>
      <w:lvlText w:val=""/>
      <w:lvlJc w:val="left"/>
      <w:pPr>
        <w:tabs>
          <w:tab w:val="num" w:pos="5760"/>
        </w:tabs>
        <w:ind w:left="5760" w:hanging="360"/>
      </w:pPr>
      <w:rPr>
        <w:rFonts w:ascii="Wingdings" w:hAnsi="Wingdings" w:hint="default"/>
      </w:rPr>
    </w:lvl>
    <w:lvl w:ilvl="6" w:tplc="FFFFFFFF">
      <w:start w:val="1"/>
      <w:numFmt w:val="bullet"/>
      <w:lvlText w:val=""/>
      <w:lvlJc w:val="left"/>
      <w:pPr>
        <w:tabs>
          <w:tab w:val="num" w:pos="6480"/>
        </w:tabs>
        <w:ind w:left="6480" w:hanging="360"/>
      </w:pPr>
      <w:rPr>
        <w:rFonts w:ascii="Times New Roman" w:hAnsi="Times New Roman" w:hint="default"/>
      </w:rPr>
    </w:lvl>
    <w:lvl w:ilvl="7" w:tplc="FFFFFFFF">
      <w:start w:val="1"/>
      <w:numFmt w:val="bullet"/>
      <w:lvlText w:val="o"/>
      <w:lvlJc w:val="left"/>
      <w:pPr>
        <w:tabs>
          <w:tab w:val="num" w:pos="7200"/>
        </w:tabs>
        <w:ind w:left="7200" w:hanging="360"/>
      </w:pPr>
      <w:rPr>
        <w:rFonts w:ascii="Courier New" w:hAnsi="Courier New" w:hint="default"/>
      </w:rPr>
    </w:lvl>
    <w:lvl w:ilvl="8" w:tplc="FFFFFFFF">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2D5B3C49"/>
    <w:multiLevelType w:val="hybridMultilevel"/>
    <w:tmpl w:val="E7EE1B30"/>
    <w:lvl w:ilvl="0" w:tplc="CD143712">
      <w:start w:val="1"/>
      <w:numFmt w:val="bullet"/>
      <w:lvlText w:val=""/>
      <w:lvlJc w:val="left"/>
      <w:pPr>
        <w:tabs>
          <w:tab w:val="num" w:pos="1980"/>
        </w:tabs>
        <w:ind w:left="1980" w:hanging="360"/>
      </w:pPr>
      <w:rPr>
        <w:rFonts w:ascii="Wingdings" w:hAnsi="Wingdings" w:hint="default"/>
        <w:caps w:val="0"/>
        <w:strike w:val="0"/>
        <w:dstrike w:val="0"/>
        <w:effect w:val="none"/>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EE0102"/>
    <w:multiLevelType w:val="hybridMultilevel"/>
    <w:tmpl w:val="9702D38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1113D81"/>
    <w:multiLevelType w:val="hybridMultilevel"/>
    <w:tmpl w:val="7FE041E6"/>
    <w:lvl w:ilvl="0" w:tplc="FFFFFFFF">
      <w:start w:val="1"/>
      <w:numFmt w:val="bullet"/>
      <w:lvlText w:val=""/>
      <w:lvlJc w:val="left"/>
      <w:pPr>
        <w:tabs>
          <w:tab w:val="num" w:pos="900"/>
        </w:tabs>
        <w:ind w:left="900" w:hanging="360"/>
      </w:pPr>
      <w:rPr>
        <w:rFonts w:ascii="Wingdings" w:hAnsi="Wingdings" w:hint="default"/>
      </w:rPr>
    </w:lvl>
    <w:lvl w:ilvl="1" w:tplc="FFFFFFFF">
      <w:start w:val="1"/>
      <w:numFmt w:val="decimal"/>
      <w:lvlText w:val="%2."/>
      <w:lvlJc w:val="left"/>
      <w:pPr>
        <w:tabs>
          <w:tab w:val="num" w:pos="1620"/>
        </w:tabs>
        <w:ind w:left="1620" w:hanging="360"/>
      </w:pPr>
      <w:rPr>
        <w:rFonts w:cs="Times New Roman" w:hint="default"/>
      </w:rPr>
    </w:lvl>
    <w:lvl w:ilvl="2" w:tplc="FFFFFFFF">
      <w:start w:val="1"/>
      <w:numFmt w:val="bullet"/>
      <w:lvlText w:val=""/>
      <w:lvlJc w:val="left"/>
      <w:pPr>
        <w:tabs>
          <w:tab w:val="num" w:pos="2340"/>
        </w:tabs>
        <w:ind w:left="2340" w:hanging="360"/>
      </w:pPr>
      <w:rPr>
        <w:rFonts w:ascii="Wingdings" w:hAnsi="Wingdings" w:hint="default"/>
      </w:rPr>
    </w:lvl>
    <w:lvl w:ilvl="3" w:tplc="FFFFFFFF">
      <w:start w:val="1"/>
      <w:numFmt w:val="lowerRoman"/>
      <w:lvlText w:val="%4."/>
      <w:lvlJc w:val="left"/>
      <w:pPr>
        <w:tabs>
          <w:tab w:val="num" w:pos="3420"/>
        </w:tabs>
        <w:ind w:left="3420" w:hanging="720"/>
      </w:pPr>
      <w:rPr>
        <w:rFonts w:cs="Times New Roman" w:hint="default"/>
      </w:rPr>
    </w:lvl>
    <w:lvl w:ilvl="4" w:tplc="FFFFFFFF">
      <w:start w:val="1"/>
      <w:numFmt w:val="bullet"/>
      <w:lvlText w:val="o"/>
      <w:lvlJc w:val="left"/>
      <w:pPr>
        <w:tabs>
          <w:tab w:val="num" w:pos="3780"/>
        </w:tabs>
        <w:ind w:left="3780" w:hanging="360"/>
      </w:pPr>
      <w:rPr>
        <w:rFonts w:ascii="Courier New" w:hAnsi="Courier New" w:hint="default"/>
      </w:rPr>
    </w:lvl>
    <w:lvl w:ilvl="5" w:tplc="FFFFFFFF">
      <w:start w:val="1"/>
      <w:numFmt w:val="bullet"/>
      <w:lvlText w:val=""/>
      <w:lvlJc w:val="left"/>
      <w:pPr>
        <w:tabs>
          <w:tab w:val="num" w:pos="4500"/>
        </w:tabs>
        <w:ind w:left="4500" w:hanging="360"/>
      </w:pPr>
      <w:rPr>
        <w:rFonts w:ascii="Wingdings" w:hAnsi="Wingdings" w:hint="default"/>
      </w:rPr>
    </w:lvl>
    <w:lvl w:ilvl="6" w:tplc="FFFFFFFF">
      <w:start w:val="1"/>
      <w:numFmt w:val="bullet"/>
      <w:lvlText w:val=""/>
      <w:lvlJc w:val="left"/>
      <w:pPr>
        <w:tabs>
          <w:tab w:val="num" w:pos="5220"/>
        </w:tabs>
        <w:ind w:left="5220" w:hanging="360"/>
      </w:pPr>
      <w:rPr>
        <w:rFonts w:ascii="Times New Roman" w:hAnsi="Times New Roman" w:hint="default"/>
      </w:rPr>
    </w:lvl>
    <w:lvl w:ilvl="7" w:tplc="FFFFFFFF">
      <w:start w:val="1"/>
      <w:numFmt w:val="bullet"/>
      <w:lvlText w:val="o"/>
      <w:lvlJc w:val="left"/>
      <w:pPr>
        <w:tabs>
          <w:tab w:val="num" w:pos="5940"/>
        </w:tabs>
        <w:ind w:left="5940" w:hanging="360"/>
      </w:pPr>
      <w:rPr>
        <w:rFonts w:ascii="Courier New" w:hAnsi="Courier New" w:hint="default"/>
      </w:rPr>
    </w:lvl>
    <w:lvl w:ilvl="8" w:tplc="FFFFFFFF">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611E02ED"/>
    <w:multiLevelType w:val="hybridMultilevel"/>
    <w:tmpl w:val="D918EF5C"/>
    <w:lvl w:ilvl="0" w:tplc="FFFFFFFF">
      <w:start w:val="1"/>
      <w:numFmt w:val="bullet"/>
      <w:lvlText w:val=""/>
      <w:lvlJc w:val="left"/>
      <w:pPr>
        <w:tabs>
          <w:tab w:val="num" w:pos="900"/>
        </w:tabs>
        <w:ind w:left="900" w:hanging="360"/>
      </w:pPr>
      <w:rPr>
        <w:rFonts w:ascii="Wingdings" w:hAnsi="Wingdings" w:hint="default"/>
      </w:rPr>
    </w:lvl>
    <w:lvl w:ilvl="1" w:tplc="FFFFFFFF">
      <w:start w:val="1"/>
      <w:numFmt w:val="decimal"/>
      <w:lvlText w:val="%2."/>
      <w:lvlJc w:val="left"/>
      <w:pPr>
        <w:tabs>
          <w:tab w:val="num" w:pos="1620"/>
        </w:tabs>
        <w:ind w:left="1620" w:hanging="360"/>
      </w:pPr>
      <w:rPr>
        <w:rFonts w:cs="Times New Roman" w:hint="default"/>
      </w:rPr>
    </w:lvl>
    <w:lvl w:ilvl="2" w:tplc="FFFFFFFF">
      <w:start w:val="1"/>
      <w:numFmt w:val="bullet"/>
      <w:lvlText w:val=""/>
      <w:lvlJc w:val="left"/>
      <w:pPr>
        <w:tabs>
          <w:tab w:val="num" w:pos="2340"/>
        </w:tabs>
        <w:ind w:left="2340" w:hanging="360"/>
      </w:pPr>
      <w:rPr>
        <w:rFonts w:ascii="Wingdings" w:hAnsi="Wingdings" w:hint="default"/>
      </w:rPr>
    </w:lvl>
    <w:lvl w:ilvl="3" w:tplc="FFFFFFFF">
      <w:start w:val="1"/>
      <w:numFmt w:val="lowerRoman"/>
      <w:lvlText w:val="%4."/>
      <w:lvlJc w:val="left"/>
      <w:pPr>
        <w:tabs>
          <w:tab w:val="num" w:pos="3420"/>
        </w:tabs>
        <w:ind w:left="3420" w:hanging="720"/>
      </w:pPr>
      <w:rPr>
        <w:rFonts w:cs="Times New Roman" w:hint="default"/>
      </w:rPr>
    </w:lvl>
    <w:lvl w:ilvl="4" w:tplc="FFFFFFFF">
      <w:start w:val="1"/>
      <w:numFmt w:val="bullet"/>
      <w:lvlText w:val="o"/>
      <w:lvlJc w:val="left"/>
      <w:pPr>
        <w:tabs>
          <w:tab w:val="num" w:pos="3780"/>
        </w:tabs>
        <w:ind w:left="3780" w:hanging="360"/>
      </w:pPr>
      <w:rPr>
        <w:rFonts w:ascii="Courier New" w:hAnsi="Courier New" w:hint="default"/>
      </w:rPr>
    </w:lvl>
    <w:lvl w:ilvl="5" w:tplc="FFFFFFFF">
      <w:start w:val="1"/>
      <w:numFmt w:val="bullet"/>
      <w:lvlText w:val=""/>
      <w:lvlJc w:val="left"/>
      <w:pPr>
        <w:tabs>
          <w:tab w:val="num" w:pos="4500"/>
        </w:tabs>
        <w:ind w:left="4500" w:hanging="360"/>
      </w:pPr>
      <w:rPr>
        <w:rFonts w:ascii="Wingdings" w:hAnsi="Wingdings" w:hint="default"/>
      </w:rPr>
    </w:lvl>
    <w:lvl w:ilvl="6" w:tplc="FFFFFFFF">
      <w:start w:val="1"/>
      <w:numFmt w:val="bullet"/>
      <w:lvlText w:val=""/>
      <w:lvlJc w:val="left"/>
      <w:pPr>
        <w:tabs>
          <w:tab w:val="num" w:pos="5220"/>
        </w:tabs>
        <w:ind w:left="5220" w:hanging="360"/>
      </w:pPr>
      <w:rPr>
        <w:rFonts w:ascii="Times New Roman" w:hAnsi="Times New Roman" w:hint="default"/>
      </w:rPr>
    </w:lvl>
    <w:lvl w:ilvl="7" w:tplc="FFFFFFFF">
      <w:start w:val="1"/>
      <w:numFmt w:val="bullet"/>
      <w:lvlText w:val="o"/>
      <w:lvlJc w:val="left"/>
      <w:pPr>
        <w:tabs>
          <w:tab w:val="num" w:pos="5940"/>
        </w:tabs>
        <w:ind w:left="5940" w:hanging="360"/>
      </w:pPr>
      <w:rPr>
        <w:rFonts w:ascii="Courier New" w:hAnsi="Courier New" w:hint="default"/>
      </w:rPr>
    </w:lvl>
    <w:lvl w:ilvl="8" w:tplc="FFFFFFFF">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71441287"/>
    <w:multiLevelType w:val="hybridMultilevel"/>
    <w:tmpl w:val="AA96D80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2480E6B"/>
    <w:multiLevelType w:val="hybridMultilevel"/>
    <w:tmpl w:val="55ECD144"/>
    <w:lvl w:ilvl="0" w:tplc="6F00B168">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A58506B"/>
    <w:multiLevelType w:val="hybridMultilevel"/>
    <w:tmpl w:val="E2C05E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2"/>
  </w:num>
  <w:num w:numId="3">
    <w:abstractNumId w:val="11"/>
  </w:num>
  <w:num w:numId="4">
    <w:abstractNumId w:val="1"/>
  </w:num>
  <w:num w:numId="5">
    <w:abstractNumId w:val="4"/>
  </w:num>
  <w:num w:numId="6">
    <w:abstractNumId w:val="0"/>
  </w:num>
  <w:num w:numId="7">
    <w:abstractNumId w:val="7"/>
  </w:num>
  <w:num w:numId="8">
    <w:abstractNumId w:val="15"/>
  </w:num>
  <w:num w:numId="9">
    <w:abstractNumId w:val="6"/>
  </w:num>
  <w:num w:numId="10">
    <w:abstractNumId w:val="3"/>
  </w:num>
  <w:num w:numId="11">
    <w:abstractNumId w:val="8"/>
  </w:num>
  <w:num w:numId="12">
    <w:abstractNumId w:val="10"/>
  </w:num>
  <w:num w:numId="13">
    <w:abstractNumId w:val="13"/>
  </w:num>
  <w:num w:numId="14">
    <w:abstractNumId w:val="9"/>
  </w:num>
  <w:num w:numId="15">
    <w:abstractNumId w:val="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E30"/>
    <w:rsid w:val="00010BF6"/>
    <w:rsid w:val="000464F6"/>
    <w:rsid w:val="00071E35"/>
    <w:rsid w:val="00091E56"/>
    <w:rsid w:val="000926ED"/>
    <w:rsid w:val="00094D9E"/>
    <w:rsid w:val="000B22D3"/>
    <w:rsid w:val="000B4BC5"/>
    <w:rsid w:val="000F38DF"/>
    <w:rsid w:val="0010215B"/>
    <w:rsid w:val="001053CD"/>
    <w:rsid w:val="0010752C"/>
    <w:rsid w:val="00131AC5"/>
    <w:rsid w:val="00134836"/>
    <w:rsid w:val="00146434"/>
    <w:rsid w:val="00150584"/>
    <w:rsid w:val="0016273E"/>
    <w:rsid w:val="00187918"/>
    <w:rsid w:val="001C49CE"/>
    <w:rsid w:val="001E5135"/>
    <w:rsid w:val="00205CED"/>
    <w:rsid w:val="00227BC6"/>
    <w:rsid w:val="002316AC"/>
    <w:rsid w:val="0023337B"/>
    <w:rsid w:val="002408AA"/>
    <w:rsid w:val="00267BDF"/>
    <w:rsid w:val="002A4390"/>
    <w:rsid w:val="002C0BA6"/>
    <w:rsid w:val="002E5969"/>
    <w:rsid w:val="002F1951"/>
    <w:rsid w:val="00371FD6"/>
    <w:rsid w:val="00377753"/>
    <w:rsid w:val="00377890"/>
    <w:rsid w:val="003B19E8"/>
    <w:rsid w:val="003B41E4"/>
    <w:rsid w:val="003B5080"/>
    <w:rsid w:val="003B6B56"/>
    <w:rsid w:val="003C7C25"/>
    <w:rsid w:val="003F7287"/>
    <w:rsid w:val="00427588"/>
    <w:rsid w:val="00432637"/>
    <w:rsid w:val="0043308B"/>
    <w:rsid w:val="00444A40"/>
    <w:rsid w:val="004803FD"/>
    <w:rsid w:val="0048435B"/>
    <w:rsid w:val="00487453"/>
    <w:rsid w:val="00490223"/>
    <w:rsid w:val="004B5646"/>
    <w:rsid w:val="004D68E1"/>
    <w:rsid w:val="004F2753"/>
    <w:rsid w:val="005035E9"/>
    <w:rsid w:val="00520D09"/>
    <w:rsid w:val="00550136"/>
    <w:rsid w:val="00550AAA"/>
    <w:rsid w:val="00552378"/>
    <w:rsid w:val="00560AFC"/>
    <w:rsid w:val="005743EA"/>
    <w:rsid w:val="00587497"/>
    <w:rsid w:val="005B1DA9"/>
    <w:rsid w:val="005C3160"/>
    <w:rsid w:val="00606A04"/>
    <w:rsid w:val="00647764"/>
    <w:rsid w:val="00650F9D"/>
    <w:rsid w:val="00661BBC"/>
    <w:rsid w:val="006A2225"/>
    <w:rsid w:val="006B16E2"/>
    <w:rsid w:val="006B30C1"/>
    <w:rsid w:val="006B6F6B"/>
    <w:rsid w:val="006C7B2C"/>
    <w:rsid w:val="007303DF"/>
    <w:rsid w:val="00735B83"/>
    <w:rsid w:val="00753EF7"/>
    <w:rsid w:val="00756E64"/>
    <w:rsid w:val="00757751"/>
    <w:rsid w:val="007727E0"/>
    <w:rsid w:val="00775083"/>
    <w:rsid w:val="00786CF2"/>
    <w:rsid w:val="00791C00"/>
    <w:rsid w:val="007B0EE2"/>
    <w:rsid w:val="007E75C9"/>
    <w:rsid w:val="0083143A"/>
    <w:rsid w:val="00850DDF"/>
    <w:rsid w:val="008632B2"/>
    <w:rsid w:val="0089698E"/>
    <w:rsid w:val="00897529"/>
    <w:rsid w:val="008B41A6"/>
    <w:rsid w:val="008C6603"/>
    <w:rsid w:val="008F6ABA"/>
    <w:rsid w:val="00903DA2"/>
    <w:rsid w:val="00906313"/>
    <w:rsid w:val="00912FEE"/>
    <w:rsid w:val="0093474F"/>
    <w:rsid w:val="00934D28"/>
    <w:rsid w:val="00942A3B"/>
    <w:rsid w:val="009C32C0"/>
    <w:rsid w:val="009D63AE"/>
    <w:rsid w:val="009E2435"/>
    <w:rsid w:val="009F3A74"/>
    <w:rsid w:val="00A3208F"/>
    <w:rsid w:val="00A76153"/>
    <w:rsid w:val="00A943A5"/>
    <w:rsid w:val="00A97E30"/>
    <w:rsid w:val="00AB0B5E"/>
    <w:rsid w:val="00AC06CB"/>
    <w:rsid w:val="00B058CD"/>
    <w:rsid w:val="00B24A38"/>
    <w:rsid w:val="00B675FE"/>
    <w:rsid w:val="00B76F99"/>
    <w:rsid w:val="00B91294"/>
    <w:rsid w:val="00B933A3"/>
    <w:rsid w:val="00BA0AFA"/>
    <w:rsid w:val="00BD53E8"/>
    <w:rsid w:val="00BF16F1"/>
    <w:rsid w:val="00C269B7"/>
    <w:rsid w:val="00C30018"/>
    <w:rsid w:val="00C33B5F"/>
    <w:rsid w:val="00C46552"/>
    <w:rsid w:val="00C51D45"/>
    <w:rsid w:val="00C65F83"/>
    <w:rsid w:val="00C86B5E"/>
    <w:rsid w:val="00C91880"/>
    <w:rsid w:val="00C95000"/>
    <w:rsid w:val="00C952C9"/>
    <w:rsid w:val="00CD6603"/>
    <w:rsid w:val="00CE0D42"/>
    <w:rsid w:val="00CF2966"/>
    <w:rsid w:val="00D17094"/>
    <w:rsid w:val="00D21643"/>
    <w:rsid w:val="00D3529D"/>
    <w:rsid w:val="00D426BC"/>
    <w:rsid w:val="00D50BD9"/>
    <w:rsid w:val="00D74787"/>
    <w:rsid w:val="00D76CF7"/>
    <w:rsid w:val="00D8340D"/>
    <w:rsid w:val="00DA3495"/>
    <w:rsid w:val="00DA5DA7"/>
    <w:rsid w:val="00DA6231"/>
    <w:rsid w:val="00DB4A2E"/>
    <w:rsid w:val="00DC6059"/>
    <w:rsid w:val="00DD134B"/>
    <w:rsid w:val="00DE34FF"/>
    <w:rsid w:val="00DF5389"/>
    <w:rsid w:val="00E127DD"/>
    <w:rsid w:val="00E4049E"/>
    <w:rsid w:val="00E6102F"/>
    <w:rsid w:val="00E70217"/>
    <w:rsid w:val="00E82FBC"/>
    <w:rsid w:val="00ED5383"/>
    <w:rsid w:val="00ED7CF2"/>
    <w:rsid w:val="00EF5662"/>
    <w:rsid w:val="00F04BA5"/>
    <w:rsid w:val="00F31602"/>
    <w:rsid w:val="00F3385F"/>
    <w:rsid w:val="00F3574C"/>
    <w:rsid w:val="00F65155"/>
    <w:rsid w:val="00F96464"/>
    <w:rsid w:val="00F97B4E"/>
    <w:rsid w:val="00FA2654"/>
    <w:rsid w:val="00FA48FD"/>
    <w:rsid w:val="00FB6320"/>
    <w:rsid w:val="00FB7330"/>
    <w:rsid w:val="00FC026C"/>
    <w:rsid w:val="00FF1B24"/>
    <w:rsid w:val="00FF2C7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67337BE-B12E-4CED-8FCD-57993EE1E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CF2"/>
    <w:rPr>
      <w:rFonts w:ascii="Times New Roman" w:eastAsia="Times New Roman" w:hAnsi="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A97E30"/>
    <w:rPr>
      <w:rFonts w:cs="Times New Roman"/>
      <w:vertAlign w:val="superscript"/>
    </w:rPr>
  </w:style>
  <w:style w:type="paragraph" w:styleId="BodyTextIndent2">
    <w:name w:val="Body Text Indent 2"/>
    <w:basedOn w:val="Normal"/>
    <w:link w:val="BodyTextIndent2Char"/>
    <w:uiPriority w:val="99"/>
    <w:rsid w:val="00A97E30"/>
    <w:pPr>
      <w:spacing w:after="120" w:line="480" w:lineRule="auto"/>
      <w:ind w:left="283"/>
    </w:pPr>
  </w:style>
  <w:style w:type="character" w:customStyle="1" w:styleId="BodyTextIndent2Char">
    <w:name w:val="Body Text Indent 2 Char"/>
    <w:basedOn w:val="DefaultParagraphFont"/>
    <w:link w:val="BodyTextIndent2"/>
    <w:uiPriority w:val="99"/>
    <w:locked/>
    <w:rsid w:val="00A97E30"/>
    <w:rPr>
      <w:rFonts w:ascii="Times New Roman" w:hAnsi="Times New Roman" w:cs="Times New Roman"/>
      <w:snapToGrid w:val="0"/>
      <w:sz w:val="20"/>
      <w:szCs w:val="20"/>
      <w:lang w:val="en-GB" w:eastAsia="bg-BG"/>
    </w:rPr>
  </w:style>
  <w:style w:type="paragraph" w:customStyle="1" w:styleId="FootnoteTextCarCar">
    <w:name w:val="Footnote Text.Car Car"/>
    <w:basedOn w:val="Normal"/>
    <w:uiPriority w:val="99"/>
    <w:rsid w:val="00A97E30"/>
  </w:style>
  <w:style w:type="paragraph" w:customStyle="1" w:styleId="Style">
    <w:name w:val="Style"/>
    <w:uiPriority w:val="99"/>
    <w:rsid w:val="002E5969"/>
    <w:pPr>
      <w:widowControl w:val="0"/>
      <w:autoSpaceDE w:val="0"/>
      <w:autoSpaceDN w:val="0"/>
      <w:adjustRightInd w:val="0"/>
      <w:ind w:left="140" w:right="140" w:firstLine="840"/>
      <w:jc w:val="both"/>
    </w:pPr>
    <w:rPr>
      <w:rFonts w:ascii="Times New Roman" w:eastAsia="Times New Roman" w:hAnsi="Times New Roman"/>
      <w:sz w:val="24"/>
      <w:szCs w:val="24"/>
      <w:lang w:val="en-GB" w:eastAsia="en-US"/>
    </w:rPr>
  </w:style>
  <w:style w:type="paragraph" w:styleId="ListParagraph">
    <w:name w:val="List Paragraph"/>
    <w:basedOn w:val="Normal"/>
    <w:uiPriority w:val="99"/>
    <w:qFormat/>
    <w:rsid w:val="0089698E"/>
    <w:pPr>
      <w:ind w:left="720"/>
      <w:contextualSpacing/>
    </w:pPr>
  </w:style>
  <w:style w:type="table" w:styleId="TableGrid">
    <w:name w:val="Table Grid"/>
    <w:basedOn w:val="TableNormal"/>
    <w:uiPriority w:val="99"/>
    <w:rsid w:val="00DC60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CharChar">
    <w:name w:val="Car Car Char Char"/>
    <w:basedOn w:val="DefaultParagraphFont"/>
    <w:uiPriority w:val="99"/>
    <w:rsid w:val="00A3208F"/>
    <w:rPr>
      <w:rFonts w:cs="Times New Roman"/>
      <w:lang w:val="en-GB"/>
    </w:rPr>
  </w:style>
  <w:style w:type="paragraph" w:styleId="Header">
    <w:name w:val="header"/>
    <w:basedOn w:val="Normal"/>
    <w:link w:val="HeaderChar"/>
    <w:uiPriority w:val="99"/>
    <w:unhideWhenUsed/>
    <w:rsid w:val="0010215B"/>
    <w:pPr>
      <w:tabs>
        <w:tab w:val="center" w:pos="4536"/>
        <w:tab w:val="right" w:pos="9072"/>
      </w:tabs>
    </w:pPr>
  </w:style>
  <w:style w:type="character" w:customStyle="1" w:styleId="HeaderChar">
    <w:name w:val="Header Char"/>
    <w:basedOn w:val="DefaultParagraphFont"/>
    <w:link w:val="Header"/>
    <w:uiPriority w:val="99"/>
    <w:rsid w:val="0010215B"/>
    <w:rPr>
      <w:rFonts w:ascii="Times New Roman" w:eastAsia="Times New Roman" w:hAnsi="Times New Roman"/>
      <w:sz w:val="20"/>
      <w:szCs w:val="20"/>
      <w:lang w:val="en-GB"/>
    </w:rPr>
  </w:style>
  <w:style w:type="paragraph" w:styleId="Footer">
    <w:name w:val="footer"/>
    <w:basedOn w:val="Normal"/>
    <w:link w:val="FooterChar"/>
    <w:uiPriority w:val="99"/>
    <w:unhideWhenUsed/>
    <w:rsid w:val="0010215B"/>
    <w:pPr>
      <w:tabs>
        <w:tab w:val="center" w:pos="4536"/>
        <w:tab w:val="right" w:pos="9072"/>
      </w:tabs>
    </w:pPr>
  </w:style>
  <w:style w:type="character" w:customStyle="1" w:styleId="FooterChar">
    <w:name w:val="Footer Char"/>
    <w:basedOn w:val="DefaultParagraphFont"/>
    <w:link w:val="Footer"/>
    <w:uiPriority w:val="99"/>
    <w:rsid w:val="0010215B"/>
    <w:rPr>
      <w:rFonts w:ascii="Times New Roman" w:eastAsia="Times New Roman" w:hAnsi="Times New Roman"/>
      <w:sz w:val="20"/>
      <w:szCs w:val="20"/>
      <w:lang w:val="en-GB"/>
    </w:rPr>
  </w:style>
  <w:style w:type="paragraph" w:styleId="BalloonText">
    <w:name w:val="Balloon Text"/>
    <w:basedOn w:val="Normal"/>
    <w:link w:val="BalloonTextChar"/>
    <w:uiPriority w:val="99"/>
    <w:semiHidden/>
    <w:unhideWhenUsed/>
    <w:rsid w:val="006B30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30C1"/>
    <w:rPr>
      <w:rFonts w:ascii="Segoe UI" w:eastAsia="Times New Roman" w:hAnsi="Segoe UI" w:cs="Segoe UI"/>
      <w:sz w:val="18"/>
      <w:szCs w:val="18"/>
      <w:lang w:val="en-GB"/>
    </w:rPr>
  </w:style>
  <w:style w:type="paragraph" w:styleId="Revision">
    <w:name w:val="Revision"/>
    <w:hidden/>
    <w:uiPriority w:val="99"/>
    <w:semiHidden/>
    <w:rsid w:val="0010752C"/>
    <w:rPr>
      <w:rFonts w:ascii="Times New Roman" w:eastAsia="Times New Roman" w:hAnsi="Times New Roman"/>
      <w:sz w:val="20"/>
      <w:szCs w:val="20"/>
      <w:lang w:val="en-GB"/>
    </w:rPr>
  </w:style>
  <w:style w:type="character" w:customStyle="1" w:styleId="2">
    <w:name w:val="Заглавие #2_"/>
    <w:basedOn w:val="DefaultParagraphFont"/>
    <w:link w:val="20"/>
    <w:rsid w:val="005C3160"/>
    <w:rPr>
      <w:rFonts w:ascii="Verdana" w:eastAsia="Verdana" w:hAnsi="Verdana" w:cs="Verdana"/>
      <w:b/>
      <w:bCs/>
      <w:i/>
      <w:iCs/>
      <w:shd w:val="clear" w:color="auto" w:fill="FFFFFF"/>
    </w:rPr>
  </w:style>
  <w:style w:type="paragraph" w:customStyle="1" w:styleId="20">
    <w:name w:val="Заглавие #2"/>
    <w:basedOn w:val="Normal"/>
    <w:link w:val="2"/>
    <w:rsid w:val="005C3160"/>
    <w:pPr>
      <w:widowControl w:val="0"/>
      <w:shd w:val="clear" w:color="auto" w:fill="FFFFFF"/>
      <w:spacing w:after="60"/>
      <w:outlineLvl w:val="1"/>
    </w:pPr>
    <w:rPr>
      <w:rFonts w:ascii="Verdana" w:eastAsia="Verdana" w:hAnsi="Verdana" w:cs="Verdana"/>
      <w:b/>
      <w:bCs/>
      <w:i/>
      <w:iCs/>
      <w:sz w:val="22"/>
      <w:szCs w:val="22"/>
      <w:lang w:val="bg-BG"/>
    </w:rPr>
  </w:style>
  <w:style w:type="paragraph" w:styleId="EndnoteText">
    <w:name w:val="endnote text"/>
    <w:basedOn w:val="Normal"/>
    <w:link w:val="EndnoteTextChar"/>
    <w:uiPriority w:val="99"/>
    <w:semiHidden/>
    <w:unhideWhenUsed/>
    <w:rsid w:val="00903DA2"/>
  </w:style>
  <w:style w:type="character" w:customStyle="1" w:styleId="EndnoteTextChar">
    <w:name w:val="Endnote Text Char"/>
    <w:basedOn w:val="DefaultParagraphFont"/>
    <w:link w:val="EndnoteText"/>
    <w:uiPriority w:val="99"/>
    <w:semiHidden/>
    <w:rsid w:val="00903DA2"/>
    <w:rPr>
      <w:rFonts w:ascii="Times New Roman" w:eastAsia="Times New Roman" w:hAnsi="Times New Roman"/>
      <w:sz w:val="20"/>
      <w:szCs w:val="20"/>
      <w:lang w:val="en-GB"/>
    </w:rPr>
  </w:style>
  <w:style w:type="character" w:styleId="EndnoteReference">
    <w:name w:val="endnote reference"/>
    <w:basedOn w:val="DefaultParagraphFont"/>
    <w:uiPriority w:val="99"/>
    <w:semiHidden/>
    <w:unhideWhenUsed/>
    <w:rsid w:val="00903D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827560">
      <w:marLeft w:val="0"/>
      <w:marRight w:val="0"/>
      <w:marTop w:val="0"/>
      <w:marBottom w:val="0"/>
      <w:divBdr>
        <w:top w:val="none" w:sz="0" w:space="0" w:color="auto"/>
        <w:left w:val="none" w:sz="0" w:space="0" w:color="auto"/>
        <w:bottom w:val="none" w:sz="0" w:space="0" w:color="auto"/>
        <w:right w:val="none" w:sz="0" w:space="0" w:color="auto"/>
      </w:divBdr>
    </w:div>
    <w:div w:id="741827561">
      <w:marLeft w:val="0"/>
      <w:marRight w:val="0"/>
      <w:marTop w:val="0"/>
      <w:marBottom w:val="0"/>
      <w:divBdr>
        <w:top w:val="none" w:sz="0" w:space="0" w:color="auto"/>
        <w:left w:val="none" w:sz="0" w:space="0" w:color="auto"/>
        <w:bottom w:val="none" w:sz="0" w:space="0" w:color="auto"/>
        <w:right w:val="none" w:sz="0" w:space="0" w:color="auto"/>
      </w:divBdr>
    </w:div>
    <w:div w:id="741827562">
      <w:marLeft w:val="0"/>
      <w:marRight w:val="0"/>
      <w:marTop w:val="0"/>
      <w:marBottom w:val="0"/>
      <w:divBdr>
        <w:top w:val="none" w:sz="0" w:space="0" w:color="auto"/>
        <w:left w:val="none" w:sz="0" w:space="0" w:color="auto"/>
        <w:bottom w:val="none" w:sz="0" w:space="0" w:color="auto"/>
        <w:right w:val="none" w:sz="0" w:space="0" w:color="auto"/>
      </w:divBdr>
    </w:div>
    <w:div w:id="741827563">
      <w:marLeft w:val="0"/>
      <w:marRight w:val="0"/>
      <w:marTop w:val="0"/>
      <w:marBottom w:val="0"/>
      <w:divBdr>
        <w:top w:val="none" w:sz="0" w:space="0" w:color="auto"/>
        <w:left w:val="none" w:sz="0" w:space="0" w:color="auto"/>
        <w:bottom w:val="none" w:sz="0" w:space="0" w:color="auto"/>
        <w:right w:val="none" w:sz="0" w:space="0" w:color="auto"/>
      </w:divBdr>
    </w:div>
    <w:div w:id="7418275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B8B14-7E58-4DFF-83FB-535BC3C5E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1076</Words>
  <Characters>6138</Characters>
  <Application>Microsoft Office Word</Application>
  <DocSecurity>0</DocSecurity>
  <Lines>51</Lines>
  <Paragraphs>14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Risk and uncertainty</vt:lpstr>
      <vt:lpstr>Risk and uncertainty</vt:lpstr>
    </vt:vector>
  </TitlesOfParts>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and uncertainty</dc:title>
  <dc:creator>Mariya G. Velcheva</dc:creator>
  <cp:lastModifiedBy>Geogi Kolev</cp:lastModifiedBy>
  <cp:revision>4</cp:revision>
  <dcterms:created xsi:type="dcterms:W3CDTF">2020-03-30T11:38:00Z</dcterms:created>
  <dcterms:modified xsi:type="dcterms:W3CDTF">2020-06-12T12:06:00Z</dcterms:modified>
</cp:coreProperties>
</file>